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ind w:right="540"/>
        <w:jc w:val="center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ascii="Century" w:hAnsi="Century" w:eastAsia="ＭＳ Ｐゴシック" w:cs="ＭＳ Ｐゴシック"/>
          <w:b/>
          <w:bCs/>
          <w:color w:val="202124"/>
          <w:kern w:val="0"/>
          <w:sz w:val="22"/>
        </w:rPr>
        <w:t>**********************************************************************</w:t>
      </w:r>
    </w:p>
    <w:p>
      <w:pPr>
        <w:widowControl/>
        <w:spacing w:line="340" w:lineRule="atLeast"/>
        <w:ind w:right="540"/>
        <w:jc w:val="center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ascii="Century" w:hAnsi="Century" w:eastAsia="ＭＳ Ｐゴシック" w:cs="ＭＳ Ｐゴシック"/>
          <w:b/>
          <w:bCs/>
          <w:color w:val="202124"/>
          <w:kern w:val="0"/>
          <w:sz w:val="22"/>
        </w:rPr>
        <w:t>YOKOHAMA CURRENT ENGLISH CLUB BULLETIN</w:t>
      </w:r>
      <w:r>
        <w:rPr>
          <w:rFonts w:ascii="Times New Roman" w:hAnsi="Times New Roman" w:eastAsia="ＭＳ Ｐゴシック" w:cs="Times New Roman"/>
          <w:b/>
          <w:bCs/>
          <w:color w:val="202124"/>
          <w:kern w:val="0"/>
          <w:sz w:val="22"/>
        </w:rPr>
        <w:t>　</w:t>
      </w:r>
      <w:r>
        <w:rPr>
          <w:rFonts w:ascii="Century" w:hAnsi="Century" w:eastAsia="ＭＳ Ｐゴシック" w:cs="ＭＳ Ｐゴシック"/>
          <w:b/>
          <w:bCs/>
          <w:color w:val="202124"/>
          <w:kern w:val="0"/>
          <w:sz w:val="22"/>
        </w:rPr>
        <w:t> </w:t>
      </w:r>
    </w:p>
    <w:p>
      <w:pPr>
        <w:widowControl/>
        <w:spacing w:line="340" w:lineRule="atLeast"/>
        <w:ind w:right="540"/>
        <w:jc w:val="center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ascii="Century" w:hAnsi="Century" w:eastAsia="ＭＳ Ｐゴシック" w:cs="ＭＳ Ｐゴシック"/>
          <w:b/>
          <w:bCs/>
          <w:color w:val="202124"/>
          <w:kern w:val="0"/>
          <w:sz w:val="22"/>
        </w:rPr>
        <w:t xml:space="preserve">Published Monthly by YCEC Office, with Writing and Edited by Shigetomi Okada, at Secretariat </w:t>
      </w:r>
    </w:p>
    <w:p>
      <w:pPr>
        <w:widowControl/>
        <w:spacing w:line="340" w:lineRule="atLeast"/>
        <w:ind w:right="540"/>
        <w:jc w:val="center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ascii="Century" w:hAnsi="Century" w:eastAsia="ＭＳ Ｐゴシック" w:cs="ＭＳ Ｐゴシック"/>
          <w:b/>
          <w:bCs/>
          <w:color w:val="202124"/>
          <w:kern w:val="0"/>
          <w:sz w:val="22"/>
        </w:rPr>
        <w:t>YCEC was founded by the late Prof. Fumihiko Hagiwara in 1963.</w:t>
      </w:r>
    </w:p>
    <w:p>
      <w:pPr>
        <w:widowControl/>
        <w:spacing w:line="340" w:lineRule="atLeast"/>
        <w:ind w:right="540"/>
        <w:jc w:val="center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ascii="Century" w:hAnsi="Century" w:eastAsia="ＭＳ Ｐゴシック" w:cs="ＭＳ Ｐゴシック"/>
          <w:b/>
          <w:bCs/>
          <w:color w:val="202124"/>
          <w:kern w:val="0"/>
          <w:sz w:val="22"/>
        </w:rPr>
        <w:t>**********************************************************************</w:t>
      </w:r>
    </w:p>
    <w:p>
      <w:pPr>
        <w:widowControl/>
        <w:spacing w:line="340" w:lineRule="atLeast"/>
        <w:ind w:right="540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hint="eastAsia" w:ascii="Times New Roman" w:hAnsi="Times New Roman" w:eastAsia="ＭＳ Ｐゴシック" w:cs="Times New Roman"/>
          <w:b/>
          <w:bCs/>
          <w:color w:val="C00000"/>
          <w:kern w:val="0"/>
          <w:sz w:val="22"/>
        </w:rPr>
        <w:t>２０２２年</w:t>
      </w:r>
      <w:r>
        <w:rPr>
          <w:rFonts w:hint="eastAsia" w:ascii="Times New Roman" w:hAnsi="Times New Roman" w:eastAsia="ＭＳ Ｐゴシック" w:cs="Times New Roman"/>
          <w:b/>
          <w:bCs/>
          <w:color w:val="C00000"/>
          <w:kern w:val="0"/>
          <w:sz w:val="22"/>
          <w:lang w:eastAsia="ja-JP"/>
        </w:rPr>
        <w:t>５</w:t>
      </w:r>
      <w:r>
        <w:rPr>
          <w:rFonts w:ascii="Times New Roman" w:hAnsi="Times New Roman" w:eastAsia="ＭＳ Ｐゴシック" w:cs="Times New Roman"/>
          <w:b/>
          <w:bCs/>
          <w:color w:val="C00000"/>
          <w:kern w:val="0"/>
          <w:sz w:val="22"/>
        </w:rPr>
        <w:t>月</w:t>
      </w:r>
      <w:r>
        <w:rPr>
          <w:rFonts w:hint="eastAsia" w:ascii="Times New Roman" w:hAnsi="Times New Roman" w:eastAsia="ＭＳ Ｐゴシック" w:cs="Times New Roman"/>
          <w:b/>
          <w:bCs/>
          <w:color w:val="C00000"/>
          <w:kern w:val="0"/>
          <w:sz w:val="22"/>
        </w:rPr>
        <w:t>例会の要約です。</w:t>
      </w:r>
      <w:r>
        <w:rPr>
          <w:rFonts w:ascii="Times New Roman" w:hAnsi="Times New Roman" w:eastAsia="ＭＳ Ｐゴシック" w:cs="Times New Roman"/>
          <w:b/>
          <w:bCs/>
          <w:color w:val="C00000"/>
          <w:kern w:val="0"/>
          <w:sz w:val="22"/>
        </w:rPr>
        <w:t xml:space="preserve">  </w:t>
      </w:r>
    </w:p>
    <w:p>
      <w:pPr>
        <w:widowControl/>
        <w:spacing w:line="340" w:lineRule="atLeast"/>
        <w:ind w:right="540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ascii="Century" w:hAnsi="Century" w:eastAsia="ＭＳ Ｐゴシック" w:cs="ＭＳ Ｐゴシック"/>
          <w:b/>
          <w:bCs/>
          <w:color w:val="C00000"/>
          <w:kern w:val="0"/>
          <w:sz w:val="22"/>
        </w:rPr>
        <w:t>■ANNOUNCEMENT</w:t>
      </w:r>
      <w:r>
        <w:rPr>
          <w:rFonts w:ascii="Century" w:hAnsi="Century" w:eastAsia="ＭＳ Ｐゴシック" w:cs="ＭＳ Ｐゴシック"/>
          <w:b/>
          <w:bCs/>
          <w:color w:val="7030A0"/>
          <w:kern w:val="0"/>
          <w:sz w:val="22"/>
        </w:rPr>
        <w:t>  </w:t>
      </w:r>
      <w:r>
        <w:rPr>
          <w:rFonts w:hint="eastAsia" w:ascii="Century" w:hAnsi="Century" w:eastAsia="ＭＳ Ｐゴシック" w:cs="ＭＳ Ｐゴシック"/>
          <w:b/>
          <w:bCs/>
          <w:color w:val="7030A0"/>
          <w:kern w:val="0"/>
          <w:sz w:val="22"/>
        </w:rPr>
        <w:t>今年</w:t>
      </w:r>
      <w:r>
        <w:rPr>
          <w:rFonts w:hint="eastAsia" w:ascii="Century" w:hAnsi="Century" w:eastAsia="ＭＳ Ｐゴシック" w:cs="ＭＳ Ｐゴシック"/>
          <w:b/>
          <w:bCs/>
          <w:color w:val="7030A0"/>
          <w:kern w:val="0"/>
          <w:sz w:val="22"/>
          <w:lang w:eastAsia="ja-JP"/>
        </w:rPr>
        <w:t>５</w:t>
      </w:r>
      <w:r>
        <w:rPr>
          <w:rFonts w:ascii="Times New Roman" w:hAnsi="Times New Roman" w:eastAsia="ＭＳ Ｐゴシック" w:cs="Times New Roman"/>
          <w:b/>
          <w:bCs/>
          <w:color w:val="7030A0"/>
          <w:kern w:val="0"/>
          <w:sz w:val="22"/>
        </w:rPr>
        <w:t>月の例会は</w:t>
      </w:r>
      <w:r>
        <w:rPr>
          <w:rFonts w:hint="eastAsia" w:ascii="Times New Roman" w:hAnsi="Times New Roman" w:eastAsia="ＭＳ Ｐゴシック" w:cs="Times New Roman"/>
          <w:b/>
          <w:bCs/>
          <w:color w:val="7030A0"/>
          <w:kern w:val="0"/>
          <w:sz w:val="22"/>
          <w:lang w:eastAsia="ja-JP"/>
        </w:rPr>
        <w:t>５</w:t>
      </w:r>
      <w:r>
        <w:rPr>
          <w:rFonts w:ascii="Times New Roman" w:hAnsi="Times New Roman" w:eastAsia="ＭＳ Ｐゴシック" w:cs="Times New Roman"/>
          <w:b/>
          <w:bCs/>
          <w:color w:val="7030A0"/>
          <w:kern w:val="0"/>
          <w:sz w:val="22"/>
        </w:rPr>
        <w:t>月</w:t>
      </w:r>
      <w:r>
        <w:rPr>
          <w:rFonts w:hint="eastAsia" w:ascii="Times New Roman" w:hAnsi="Times New Roman" w:eastAsia="ＭＳ Ｐゴシック" w:cs="Times New Roman"/>
          <w:b/>
          <w:bCs/>
          <w:color w:val="7030A0"/>
          <w:kern w:val="0"/>
          <w:sz w:val="22"/>
        </w:rPr>
        <w:t>２</w:t>
      </w:r>
      <w:r>
        <w:rPr>
          <w:rFonts w:hint="eastAsia" w:ascii="Times New Roman" w:hAnsi="Times New Roman" w:eastAsia="ＭＳ Ｐゴシック" w:cs="Times New Roman"/>
          <w:b/>
          <w:bCs/>
          <w:color w:val="7030A0"/>
          <w:kern w:val="0"/>
          <w:sz w:val="22"/>
          <w:lang w:eastAsia="ja-JP"/>
        </w:rPr>
        <w:t>８</w:t>
      </w:r>
      <w:r>
        <w:rPr>
          <w:rFonts w:ascii="Times New Roman" w:hAnsi="Times New Roman" w:eastAsia="ＭＳ Ｐゴシック" w:cs="Times New Roman"/>
          <w:b/>
          <w:bCs/>
          <w:color w:val="7030A0"/>
          <w:kern w:val="0"/>
          <w:sz w:val="22"/>
        </w:rPr>
        <w:t>日（土）</w:t>
      </w:r>
      <w:r>
        <w:rPr>
          <w:rFonts w:hint="eastAsia" w:ascii="Times New Roman" w:hAnsi="Times New Roman" w:eastAsia="ＭＳ Ｐゴシック" w:cs="Times New Roman"/>
          <w:b/>
          <w:bCs/>
          <w:color w:val="7030A0"/>
          <w:kern w:val="0"/>
          <w:sz w:val="22"/>
        </w:rPr>
        <w:t xml:space="preserve"> １</w:t>
      </w:r>
      <w:r>
        <w:rPr>
          <w:rFonts w:ascii="Times New Roman" w:hAnsi="Times New Roman" w:eastAsia="ＭＳ Ｐゴシック" w:cs="Times New Roman"/>
          <w:b/>
          <w:bCs/>
          <w:color w:val="7030A0"/>
          <w:kern w:val="0"/>
          <w:sz w:val="22"/>
        </w:rPr>
        <w:t>時</w:t>
      </w:r>
      <w:r>
        <w:rPr>
          <w:rFonts w:hint="eastAsia" w:ascii="Times New Roman" w:hAnsi="Times New Roman" w:eastAsia="ＭＳ Ｐゴシック" w:cs="Times New Roman"/>
          <w:b/>
          <w:bCs/>
          <w:color w:val="7030A0"/>
          <w:kern w:val="0"/>
          <w:sz w:val="22"/>
        </w:rPr>
        <w:t>４０</w:t>
      </w:r>
      <w:r>
        <w:rPr>
          <w:rFonts w:ascii="Times New Roman" w:hAnsi="Times New Roman" w:eastAsia="ＭＳ Ｐゴシック" w:cs="Times New Roman"/>
          <w:b/>
          <w:bCs/>
          <w:color w:val="7030A0"/>
          <w:kern w:val="0"/>
          <w:sz w:val="22"/>
        </w:rPr>
        <w:t>分より開かれま</w:t>
      </w:r>
      <w:r>
        <w:rPr>
          <w:rFonts w:hint="eastAsia" w:ascii="Times New Roman" w:hAnsi="Times New Roman" w:eastAsia="ＭＳ Ｐゴシック" w:cs="Times New Roman"/>
          <w:b/>
          <w:bCs/>
          <w:color w:val="7030A0"/>
          <w:kern w:val="0"/>
          <w:sz w:val="22"/>
        </w:rPr>
        <w:t>した</w:t>
      </w:r>
      <w:r>
        <w:rPr>
          <w:rFonts w:ascii="Times New Roman" w:hAnsi="Times New Roman" w:eastAsia="ＭＳ Ｐゴシック" w:cs="Times New Roman"/>
          <w:b/>
          <w:bCs/>
          <w:color w:val="7030A0"/>
          <w:kern w:val="0"/>
          <w:sz w:val="22"/>
        </w:rPr>
        <w:t>。</w:t>
      </w:r>
    </w:p>
    <w:p>
      <w:pPr>
        <w:widowControl/>
        <w:spacing w:line="340" w:lineRule="atLeast"/>
        <w:ind w:right="540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ascii="Century" w:hAnsi="Century" w:eastAsia="ＭＳ Ｐゴシック" w:cs="ＭＳ Ｐゴシック"/>
          <w:b/>
          <w:bCs/>
          <w:color w:val="202124"/>
          <w:kern w:val="0"/>
          <w:sz w:val="22"/>
        </w:rPr>
        <w:t>TheYCEC's </w:t>
      </w:r>
      <w:r>
        <w:rPr>
          <w:rFonts w:ascii="Century" w:hAnsi="Century" w:eastAsia="ＭＳ Ｐゴシック" w:cs="ＭＳ Ｐゴシック"/>
          <w:b/>
          <w:bCs/>
          <w:color w:val="00B050"/>
          <w:kern w:val="0"/>
          <w:sz w:val="22"/>
        </w:rPr>
        <w:t>69</w:t>
      </w:r>
      <w:r>
        <w:rPr>
          <w:rFonts w:hint="eastAsia" w:ascii="Century" w:hAnsi="Century" w:eastAsia="ＭＳ Ｐゴシック" w:cs="ＭＳ Ｐゴシック"/>
          <w:b/>
          <w:bCs/>
          <w:color w:val="00B050"/>
          <w:kern w:val="0"/>
          <w:sz w:val="22"/>
          <w:lang w:val="en-US" w:eastAsia="ja-JP"/>
        </w:rPr>
        <w:t>5th</w:t>
      </w:r>
      <w:r>
        <w:rPr>
          <w:rFonts w:ascii="Century" w:hAnsi="Century" w:eastAsia="ＭＳ Ｐゴシック" w:cs="ＭＳ Ｐゴシック"/>
          <w:b/>
          <w:bCs/>
          <w:color w:val="202124"/>
          <w:kern w:val="0"/>
          <w:sz w:val="22"/>
        </w:rPr>
        <w:t xml:space="preserve"> regular monthly meeting </w:t>
      </w:r>
      <w:r>
        <w:rPr>
          <w:rFonts w:hint="eastAsia" w:ascii="Century" w:hAnsi="Century" w:eastAsia="ＭＳ Ｐゴシック" w:cs="ＭＳ Ｐゴシック"/>
          <w:b/>
          <w:bCs/>
          <w:color w:val="202124"/>
          <w:kern w:val="0"/>
          <w:sz w:val="22"/>
        </w:rPr>
        <w:t xml:space="preserve">was </w:t>
      </w:r>
      <w:r>
        <w:rPr>
          <w:rFonts w:ascii="Century" w:hAnsi="Century" w:eastAsia="ＭＳ Ｐゴシック" w:cs="ＭＳ Ｐゴシック"/>
          <w:b/>
          <w:bCs/>
          <w:color w:val="202124"/>
          <w:kern w:val="0"/>
          <w:sz w:val="22"/>
        </w:rPr>
        <w:t>held</w:t>
      </w:r>
      <w:r>
        <w:rPr>
          <w:rFonts w:ascii="Century" w:hAnsi="Century" w:eastAsia="ＭＳ Ｐゴシック" w:cs="ＭＳ Ｐゴシック"/>
          <w:b/>
          <w:bCs/>
          <w:color w:val="FF0000"/>
          <w:kern w:val="0"/>
          <w:sz w:val="22"/>
        </w:rPr>
        <w:t> </w:t>
      </w:r>
      <w:r>
        <w:rPr>
          <w:rFonts w:ascii="Century" w:hAnsi="Century" w:eastAsia="ＭＳ Ｐゴシック" w:cs="ＭＳ Ｐゴシック"/>
          <w:b/>
          <w:bCs/>
          <w:color w:val="C00000"/>
          <w:kern w:val="0"/>
          <w:sz w:val="22"/>
        </w:rPr>
        <w:t>on Saturda</w:t>
      </w:r>
      <w:r>
        <w:rPr>
          <w:rFonts w:hint="eastAsia" w:ascii="Century" w:hAnsi="Century" w:eastAsia="ＭＳ Ｐゴシック" w:cs="ＭＳ Ｐゴシック"/>
          <w:b/>
          <w:bCs/>
          <w:color w:val="C00000"/>
          <w:kern w:val="0"/>
          <w:sz w:val="22"/>
        </w:rPr>
        <w:t>y,</w:t>
      </w:r>
      <w:r>
        <w:rPr>
          <w:rFonts w:ascii="Century" w:hAnsi="Century" w:eastAsia="ＭＳ Ｐゴシック" w:cs="ＭＳ Ｐゴシック"/>
          <w:b/>
          <w:bCs/>
          <w:color w:val="00B050"/>
          <w:kern w:val="0"/>
          <w:sz w:val="22"/>
        </w:rPr>
        <w:t xml:space="preserve"> </w:t>
      </w:r>
      <w:r>
        <w:rPr>
          <w:rFonts w:hint="eastAsia" w:ascii="Century" w:hAnsi="Century" w:eastAsia="ＭＳ Ｐゴシック" w:cs="ＭＳ Ｐゴシック"/>
          <w:b/>
          <w:bCs/>
          <w:color w:val="00B050"/>
          <w:kern w:val="0"/>
          <w:sz w:val="22"/>
          <w:lang w:val="en-US" w:eastAsia="ja-JP"/>
        </w:rPr>
        <w:t>May 28</w:t>
      </w:r>
      <w:r>
        <w:rPr>
          <w:rFonts w:hint="eastAsia" w:ascii="Century" w:hAnsi="Century" w:eastAsia="ＭＳ Ｐゴシック" w:cs="ＭＳ Ｐゴシック"/>
          <w:b/>
          <w:bCs/>
          <w:color w:val="00B050"/>
          <w:kern w:val="0"/>
          <w:sz w:val="22"/>
        </w:rPr>
        <w:t xml:space="preserve">, </w:t>
      </w:r>
      <w:r>
        <w:rPr>
          <w:rFonts w:ascii="Century" w:hAnsi="Century" w:eastAsia="ＭＳ Ｐゴシック" w:cs="ＭＳ Ｐゴシック"/>
          <w:b/>
          <w:bCs/>
          <w:color w:val="00B050"/>
          <w:kern w:val="0"/>
          <w:sz w:val="22"/>
        </w:rPr>
        <w:t>20</w:t>
      </w:r>
      <w:r>
        <w:rPr>
          <w:rFonts w:hint="eastAsia" w:ascii="Century" w:hAnsi="Century" w:eastAsia="ＭＳ Ｐゴシック" w:cs="ＭＳ Ｐゴシック"/>
          <w:b/>
          <w:bCs/>
          <w:color w:val="00B050"/>
          <w:kern w:val="0"/>
          <w:sz w:val="22"/>
        </w:rPr>
        <w:t>2</w:t>
      </w:r>
      <w:r>
        <w:rPr>
          <w:rFonts w:ascii="Century" w:hAnsi="Century" w:eastAsia="ＭＳ Ｐゴシック" w:cs="ＭＳ Ｐゴシック"/>
          <w:b/>
          <w:bCs/>
          <w:color w:val="00B050"/>
          <w:kern w:val="0"/>
          <w:sz w:val="22"/>
        </w:rPr>
        <w:t>2, </w:t>
      </w:r>
      <w:r>
        <w:rPr>
          <w:rFonts w:ascii="Century" w:hAnsi="Century" w:eastAsia="ＭＳ Ｐゴシック" w:cs="ＭＳ Ｐゴシック"/>
          <w:b/>
          <w:bCs/>
          <w:color w:val="202124"/>
          <w:kern w:val="0"/>
          <w:sz w:val="22"/>
        </w:rPr>
        <w:t>in</w:t>
      </w:r>
      <w:r>
        <w:rPr>
          <w:rFonts w:ascii="Century" w:hAnsi="Century" w:eastAsia="ＭＳ Ｐゴシック" w:cs="ＭＳ Ｐゴシック"/>
          <w:b/>
          <w:bCs/>
          <w:color w:val="C00000"/>
          <w:kern w:val="0"/>
          <w:sz w:val="22"/>
        </w:rPr>
        <w:t> L-Plaza,</w:t>
      </w:r>
      <w:r>
        <w:rPr>
          <w:rFonts w:ascii="Century" w:hAnsi="Century" w:eastAsia="ＭＳ Ｐゴシック" w:cs="ＭＳ Ｐゴシック"/>
          <w:b/>
          <w:bCs/>
          <w:color w:val="FF0000"/>
          <w:kern w:val="0"/>
          <w:sz w:val="22"/>
        </w:rPr>
        <w:t> </w:t>
      </w:r>
      <w:r>
        <w:rPr>
          <w:rFonts w:ascii="Century" w:hAnsi="Century" w:eastAsia="ＭＳ Ｐゴシック" w:cs="ＭＳ Ｐゴシック"/>
          <w:b/>
          <w:bCs/>
          <w:color w:val="00B0F0"/>
          <w:kern w:val="0"/>
          <w:sz w:val="22"/>
        </w:rPr>
        <w:t>t</w:t>
      </w:r>
      <w:r>
        <w:rPr>
          <w:rFonts w:ascii="Century" w:hAnsi="Century" w:eastAsia="ＭＳ Ｐゴシック" w:cs="ＭＳ Ｐゴシック"/>
          <w:b/>
          <w:bCs/>
          <w:color w:val="0070C0"/>
          <w:kern w:val="0"/>
          <w:sz w:val="22"/>
        </w:rPr>
        <w:t>hree minutes' walk from the North exit of JR Ishikawa-cho Station.</w:t>
      </w:r>
    </w:p>
    <w:p>
      <w:pPr>
        <w:widowControl/>
        <w:ind w:right="540"/>
        <w:jc w:val="left"/>
        <w:rPr>
          <w:rFonts w:hint="default" w:ascii="ÿ2dÿ33  0b40b70c30af" w:hAnsi="ÿ2dÿ33  0b40b70c30af" w:eastAsia="ＭＳ Ｐゴシック" w:cs="ＭＳ Ｐゴシック"/>
          <w:b/>
          <w:bCs/>
          <w:color w:val="C00000"/>
          <w:kern w:val="0"/>
          <w:sz w:val="24"/>
          <w:szCs w:val="24"/>
          <w:lang w:val="en-US" w:eastAsia="ja-JP"/>
        </w:rPr>
      </w:pPr>
      <w:r>
        <w:rPr>
          <w:rFonts w:hint="eastAsia" w:ascii="Yu Gothic UI" w:hAnsi="Yu Gothic UI" w:eastAsia="Yu Gothic UI" w:cs="ＭＳ Ｐゴシック"/>
          <w:b/>
          <w:bCs/>
          <w:color w:val="00B050"/>
          <w:kern w:val="0"/>
          <w:sz w:val="24"/>
          <w:szCs w:val="24"/>
        </w:rPr>
        <w:t>▶ </w:t>
      </w:r>
      <w:r>
        <w:rPr>
          <w:rFonts w:ascii="Century" w:hAnsi="Century" w:eastAsia="ＭＳ Ｐゴシック" w:cs="ＭＳ Ｐゴシック"/>
          <w:b/>
          <w:bCs/>
          <w:color w:val="00B050"/>
          <w:kern w:val="0"/>
          <w:sz w:val="24"/>
          <w:szCs w:val="24"/>
        </w:rPr>
        <w:t>69</w:t>
      </w:r>
      <w:r>
        <w:rPr>
          <w:rFonts w:hint="eastAsia" w:ascii="Century" w:hAnsi="Century" w:eastAsia="ＭＳ Ｐゴシック" w:cs="ＭＳ Ｐゴシック"/>
          <w:b/>
          <w:bCs/>
          <w:color w:val="00B050"/>
          <w:kern w:val="0"/>
          <w:sz w:val="24"/>
          <w:szCs w:val="24"/>
          <w:lang w:val="en-US" w:eastAsia="ja-JP"/>
        </w:rPr>
        <w:t>5th</w:t>
      </w:r>
      <w:r>
        <w:rPr>
          <w:rFonts w:ascii="Century" w:hAnsi="Century" w:eastAsia="ＭＳ Ｐゴシック" w:cs="ＭＳ Ｐゴシック"/>
          <w:b/>
          <w:bCs/>
          <w:color w:val="00B050"/>
          <w:kern w:val="0"/>
          <w:sz w:val="24"/>
          <w:szCs w:val="24"/>
        </w:rPr>
        <w:t xml:space="preserve">, Sat. </w:t>
      </w:r>
      <w:r>
        <w:rPr>
          <w:rFonts w:hint="eastAsia" w:ascii="Century" w:hAnsi="Century" w:eastAsia="ＭＳ Ｐゴシック" w:cs="ＭＳ Ｐゴシック"/>
          <w:b/>
          <w:bCs/>
          <w:color w:val="00B050"/>
          <w:kern w:val="0"/>
          <w:sz w:val="24"/>
          <w:szCs w:val="24"/>
          <w:lang w:val="en-US" w:eastAsia="ja-JP"/>
        </w:rPr>
        <w:t>May</w:t>
      </w:r>
      <w:r>
        <w:rPr>
          <w:rFonts w:ascii="Century" w:hAnsi="Century" w:eastAsia="ＭＳ Ｐゴシック" w:cs="ＭＳ Ｐゴシック"/>
          <w:b/>
          <w:bCs/>
          <w:color w:val="00B050"/>
          <w:kern w:val="0"/>
          <w:sz w:val="24"/>
          <w:szCs w:val="24"/>
        </w:rPr>
        <w:t xml:space="preserve"> 2</w:t>
      </w:r>
      <w:r>
        <w:rPr>
          <w:rFonts w:hint="eastAsia" w:ascii="Century" w:hAnsi="Century" w:eastAsia="ＭＳ Ｐゴシック" w:cs="ＭＳ Ｐゴシック"/>
          <w:b/>
          <w:bCs/>
          <w:color w:val="00B050"/>
          <w:kern w:val="0"/>
          <w:sz w:val="24"/>
          <w:szCs w:val="24"/>
          <w:lang w:val="en-US" w:eastAsia="ja-JP"/>
        </w:rPr>
        <w:t>8</w:t>
      </w:r>
      <w:r>
        <w:rPr>
          <w:rFonts w:ascii="Century" w:hAnsi="Century" w:eastAsia="ＭＳ Ｐゴシック" w:cs="ＭＳ Ｐゴシック"/>
          <w:b/>
          <w:bCs/>
          <w:color w:val="00B050"/>
          <w:kern w:val="0"/>
          <w:sz w:val="24"/>
          <w:szCs w:val="24"/>
        </w:rPr>
        <w:t>, 2022. </w:t>
      </w:r>
      <w:r>
        <w:rPr>
          <w:rFonts w:ascii="Century" w:hAnsi="Century" w:eastAsia="ＭＳ Ｐゴシック" w:cs="ＭＳ Ｐゴシック"/>
          <w:color w:val="202124"/>
          <w:kern w:val="0"/>
          <w:sz w:val="24"/>
          <w:szCs w:val="24"/>
        </w:rPr>
        <w:t> </w:t>
      </w:r>
      <w:r>
        <w:rPr>
          <w:rFonts w:ascii="Century" w:hAnsi="Century" w:eastAsia="ＭＳ Ｐゴシック" w:cs="ＭＳ Ｐゴシック"/>
          <w:b/>
          <w:bCs/>
          <w:color w:val="7030A0"/>
          <w:kern w:val="0"/>
          <w:sz w:val="24"/>
          <w:szCs w:val="24"/>
        </w:rPr>
        <w:t>L-Plaza </w:t>
      </w:r>
      <w:r>
        <w:rPr>
          <w:rFonts w:hint="eastAsia" w:ascii="Century" w:hAnsi="Century" w:eastAsia="ＭＳ Ｐゴシック" w:cs="ＭＳ Ｐゴシック"/>
          <w:b/>
          <w:bCs/>
          <w:color w:val="7030A0"/>
          <w:kern w:val="0"/>
          <w:sz w:val="24"/>
          <w:szCs w:val="24"/>
          <w:lang w:eastAsia="ja-JP"/>
        </w:rPr>
        <w:t>第１０</w:t>
      </w:r>
      <w:r>
        <w:rPr>
          <w:rFonts w:ascii="Times New Roman" w:hAnsi="Times New Roman" w:eastAsia="ＭＳ Ｐゴシック" w:cs="Times New Roman"/>
          <w:b/>
          <w:bCs/>
          <w:color w:val="7030A0"/>
          <w:kern w:val="0"/>
          <w:sz w:val="24"/>
          <w:szCs w:val="24"/>
        </w:rPr>
        <w:t>会議室</w:t>
      </w:r>
      <w:r>
        <w:rPr>
          <w:rFonts w:ascii="Century" w:hAnsi="Century" w:eastAsia="ＭＳ Ｐゴシック" w:cs="ＭＳ Ｐゴシック"/>
          <w:b/>
          <w:bCs/>
          <w:color w:val="7030A0"/>
          <w:kern w:val="0"/>
          <w:sz w:val="24"/>
          <w:szCs w:val="24"/>
        </w:rPr>
        <w:t> (</w:t>
      </w:r>
      <w:r>
        <w:rPr>
          <w:rFonts w:hint="eastAsia" w:ascii="Century" w:hAnsi="Century" w:eastAsia="ＭＳ Ｐゴシック" w:cs="ＭＳ Ｐゴシック"/>
          <w:b/>
          <w:bCs/>
          <w:color w:val="7030A0"/>
          <w:kern w:val="0"/>
          <w:sz w:val="24"/>
          <w:szCs w:val="24"/>
        </w:rPr>
        <w:t>９</w:t>
      </w:r>
      <w:r>
        <w:rPr>
          <w:rFonts w:ascii="ÿ2dÿ33  0b40b70c30af" w:hAnsi="ÿ2dÿ33  0b40b70c30af" w:eastAsia="ＭＳ Ｐゴシック" w:cs="ＭＳ Ｐゴシック"/>
          <w:b/>
          <w:bCs/>
          <w:color w:val="7030A0"/>
          <w:kern w:val="0"/>
          <w:sz w:val="24"/>
          <w:szCs w:val="24"/>
        </w:rPr>
        <w:t>階</w:t>
      </w:r>
      <w:r>
        <w:rPr>
          <w:rFonts w:ascii="Century" w:hAnsi="Century" w:eastAsia="ＭＳ Ｐゴシック" w:cs="ＭＳ Ｐゴシック"/>
          <w:b/>
          <w:bCs/>
          <w:color w:val="7030A0"/>
          <w:kern w:val="0"/>
          <w:sz w:val="24"/>
          <w:szCs w:val="24"/>
        </w:rPr>
        <w:t>) </w:t>
      </w:r>
      <w:r>
        <w:rPr>
          <w:rFonts w:ascii="ÿ2dÿ33  0b40b70c30af" w:hAnsi="ÿ2dÿ33  0b40b70c30af" w:eastAsia="ＭＳ Ｐゴシック" w:cs="ＭＳ Ｐゴシック"/>
          <w:b/>
          <w:bCs/>
          <w:color w:val="7030A0"/>
          <w:kern w:val="0"/>
          <w:sz w:val="24"/>
          <w:szCs w:val="24"/>
        </w:rPr>
        <w:t>　</w:t>
      </w:r>
      <w:r>
        <w:rPr>
          <w:rFonts w:ascii="ÿ2dÿ33  0b40b70c30af" w:hAnsi="ÿ2dÿ33  0b40b70c30af" w:eastAsia="ＭＳ Ｐゴシック" w:cs="ＭＳ Ｐゴシック"/>
          <w:b/>
          <w:bCs/>
          <w:color w:val="C00000"/>
          <w:kern w:val="0"/>
          <w:sz w:val="24"/>
          <w:szCs w:val="24"/>
        </w:rPr>
        <w:t>M</w:t>
      </w:r>
      <w:r>
        <w:rPr>
          <w:rFonts w:hint="eastAsia" w:ascii="ÿ2dÿ33  0b40b70c30af" w:hAnsi="ÿ2dÿ33  0b40b70c30af" w:eastAsia="ＭＳ Ｐゴシック" w:cs="ＭＳ Ｐゴシック"/>
          <w:b/>
          <w:bCs/>
          <w:color w:val="C00000"/>
          <w:kern w:val="0"/>
          <w:sz w:val="24"/>
          <w:szCs w:val="24"/>
          <w:lang w:val="en-US" w:eastAsia="ja-JP"/>
        </w:rPr>
        <w:t>r.</w:t>
      </w:r>
      <w:r>
        <w:rPr>
          <w:rFonts w:ascii="ÿ2dÿ33  0b40b70c30af" w:hAnsi="ÿ2dÿ33  0b40b70c30af" w:eastAsia="ＭＳ Ｐゴシック" w:cs="ＭＳ Ｐゴシック"/>
          <w:b/>
          <w:bCs/>
          <w:color w:val="C00000"/>
          <w:kern w:val="0"/>
          <w:sz w:val="24"/>
          <w:szCs w:val="24"/>
        </w:rPr>
        <w:t xml:space="preserve"> </w:t>
      </w:r>
      <w:r>
        <w:rPr>
          <w:rFonts w:hint="eastAsia" w:ascii="ÿ2dÿ33  0b40b70c30af" w:hAnsi="ÿ2dÿ33  0b40b70c30af" w:eastAsia="ＭＳ Ｐゴシック" w:cs="ＭＳ Ｐゴシック"/>
          <w:b/>
          <w:bCs/>
          <w:color w:val="C00000"/>
          <w:kern w:val="0"/>
          <w:sz w:val="24"/>
          <w:szCs w:val="24"/>
          <w:lang w:val="en-US" w:eastAsia="ja-JP"/>
        </w:rPr>
        <w:t>Juro 　Nakagawa（中川十郎氏）　</w:t>
      </w:r>
      <w:bookmarkStart w:id="0" w:name="_GoBack"/>
      <w:r>
        <w:rPr>
          <w:rFonts w:hint="default" w:ascii="ÿ2dÿ33  0b40b70c30af" w:hAnsi="ÿ2dÿ33  0b40b70c30af" w:eastAsia="ＭＳ Ｐゴシック" w:cs="ＭＳ Ｐゴシック"/>
          <w:b/>
          <w:bCs/>
          <w:color w:val="C00000"/>
          <w:kern w:val="0"/>
          <w:sz w:val="24"/>
          <w:szCs w:val="24"/>
          <w:lang w:val="en-US" w:eastAsia="ja-JP"/>
        </w:rPr>
        <w:drawing>
          <wp:inline distT="0" distB="0" distL="114300" distR="114300">
            <wp:extent cx="3867785" cy="4307205"/>
            <wp:effectExtent l="0" t="0" r="18415" b="17145"/>
            <wp:docPr id="1" name="図形 1" descr="CENTER_0002_BURST20220528144703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CENTER_0002_BURST202205281447039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/>
        <w:ind w:right="540"/>
        <w:jc w:val="left"/>
        <w:rPr>
          <w:rFonts w:hint="eastAsia" w:ascii="ÿ2dÿ33  0b40b70c30af" w:hAnsi="ÿ2dÿ33  0b40b70c30af" w:eastAsia="ＭＳ Ｐゴシック" w:cs="ＭＳ Ｐゴシック"/>
          <w:b/>
          <w:bCs/>
          <w:color w:val="C00000"/>
          <w:kern w:val="0"/>
          <w:sz w:val="24"/>
          <w:szCs w:val="24"/>
        </w:rPr>
      </w:pPr>
      <w:r>
        <w:rPr>
          <w:rFonts w:hint="eastAsia" w:ascii="ÿ2dÿ33  0b40b70c30af" w:hAnsi="ÿ2dÿ33  0b40b70c30af" w:eastAsia="ＭＳ Ｐゴシック" w:cs="ＭＳ Ｐゴシック"/>
          <w:b/>
          <w:bCs/>
          <w:color w:val="C00000"/>
          <w:kern w:val="0"/>
          <w:sz w:val="24"/>
          <w:szCs w:val="24"/>
          <w:lang w:val="en-US" w:eastAsia="ja-JP"/>
        </w:rPr>
        <w:t xml:space="preserve">  </w:t>
      </w:r>
      <w:r>
        <w:rPr>
          <w:rFonts w:hint="eastAsia" w:ascii="ÿ2dÿ33  0b40b70c30af" w:hAnsi="ÿ2dÿ33  0b40b70c30af" w:eastAsia="ＭＳ Ｐゴシック" w:cs="ＭＳ Ｐゴシック"/>
          <w:b/>
          <w:bCs/>
          <w:color w:val="C00000"/>
          <w:kern w:val="0"/>
          <w:sz w:val="24"/>
          <w:szCs w:val="24"/>
        </w:rPr>
        <w:t>　</w:t>
      </w:r>
    </w:p>
    <w:p>
      <w:pPr>
        <w:widowControl/>
        <w:ind w:right="540"/>
        <w:jc w:val="left"/>
        <w:rPr>
          <w:rFonts w:ascii="Century" w:hAnsi="Century" w:eastAsia="ＭＳ Ｐゴシック" w:cs="ＭＳ Ｐゴシック"/>
          <w:bCs/>
          <w:color w:val="C00000"/>
          <w:kern w:val="0"/>
          <w:sz w:val="24"/>
          <w:szCs w:val="24"/>
        </w:rPr>
      </w:pPr>
      <w:r>
        <w:rPr>
          <w:rFonts w:hint="eastAsia" w:ascii="ÿ2dÿ33  0b40b70c30af" w:hAnsi="ÿ2dÿ33  0b40b70c30af" w:eastAsia="ＭＳ Ｐゴシック" w:cs="ＭＳ Ｐゴシック"/>
          <w:b/>
          <w:bCs/>
          <w:color w:val="C00000"/>
          <w:kern w:val="0"/>
          <w:sz w:val="24"/>
          <w:szCs w:val="24"/>
        </w:rPr>
        <w:t>　Topic:</w:t>
      </w:r>
      <w:r>
        <w:rPr>
          <w:rFonts w:hint="eastAsia" w:ascii="ÿ2dÿ33  0b40b70c30af" w:hAnsi="ÿ2dÿ33  0b40b70c30af" w:eastAsia="ＭＳ Ｐゴシック" w:cs="ＭＳ Ｐゴシック"/>
          <w:b/>
          <w:bCs/>
          <w:color w:val="C00000"/>
          <w:kern w:val="0"/>
          <w:sz w:val="24"/>
          <w:szCs w:val="24"/>
          <w:lang w:val="en-US" w:eastAsia="ja-JP"/>
        </w:rPr>
        <w:t xml:space="preserve"> </w:t>
      </w:r>
      <w:r>
        <w:rPr>
          <w:rFonts w:ascii="ＭＳ Ｐゴシック" w:hAnsi="ＭＳ Ｐゴシック" w:eastAsia="ＭＳ Ｐゴシック" w:cs="ＭＳ Ｐゴシック"/>
          <w:b/>
          <w:i w:val="0"/>
          <w:caps w:val="0"/>
          <w:color w:val="C00000"/>
          <w:spacing w:val="0"/>
          <w:sz w:val="27"/>
          <w:szCs w:val="27"/>
          <w:shd w:val="clear" w:fill="FFFFFF"/>
        </w:rPr>
        <w:t>「</w:t>
      </w:r>
      <w:r>
        <w:rPr>
          <w:rFonts w:hint="eastAsia" w:ascii="ＭＳ Ｐゴシック" w:hAnsi="ＭＳ Ｐゴシック" w:eastAsia="ＭＳ Ｐゴシック" w:cs="ＭＳ Ｐゴシック"/>
          <w:b/>
          <w:i w:val="0"/>
          <w:caps w:val="0"/>
          <w:color w:val="C00000"/>
          <w:spacing w:val="0"/>
          <w:sz w:val="27"/>
          <w:szCs w:val="27"/>
          <w:shd w:val="clear" w:fill="FFFFFF"/>
        </w:rPr>
        <w:t>最近の国際情勢」</w:t>
      </w:r>
      <w:r>
        <w:rPr>
          <w:rFonts w:hint="eastAsia" w:ascii="ÿ2dÿ33  0b40b70c30af" w:hAnsi="ÿ2dÿ33  0b40b70c30af" w:eastAsia="ＭＳ Ｐゴシック" w:cs="ＭＳ Ｐゴシック"/>
          <w:b/>
          <w:bCs/>
          <w:color w:val="C00000"/>
          <w:kern w:val="0"/>
          <w:sz w:val="24"/>
          <w:szCs w:val="24"/>
        </w:rPr>
        <w:t xml:space="preserve"> </w:t>
      </w:r>
      <w:r>
        <w:rPr>
          <w:rFonts w:hint="eastAsia" w:ascii="Century" w:hAnsi="Century" w:eastAsia="ＭＳ Ｐゴシック" w:cs="ＭＳ Ｐゴシック"/>
          <w:b/>
          <w:color w:val="C00000"/>
          <w:kern w:val="0"/>
          <w:sz w:val="24"/>
          <w:szCs w:val="24"/>
        </w:rPr>
        <w:t xml:space="preserve">   </w:t>
      </w:r>
    </w:p>
    <w:p>
      <w:pPr>
        <w:widowControl/>
        <w:ind w:right="540"/>
        <w:jc w:val="left"/>
        <w:rPr>
          <w:rFonts w:ascii="Century" w:hAnsi="Century" w:eastAsia="ＭＳ Ｐゴシック" w:cs="ＭＳ Ｐゴシック"/>
          <w:bCs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Century" w:hAnsi="Century" w:eastAsia="ＭＳ Ｐゴシック" w:cs="ＭＳ Ｐゴシック"/>
          <w:bCs/>
          <w:color w:val="C00000"/>
          <w:kern w:val="0"/>
          <w:sz w:val="24"/>
          <w:szCs w:val="24"/>
        </w:rPr>
        <w:t xml:space="preserve"> 　</w:t>
      </w:r>
      <w:r>
        <w:rPr>
          <w:rFonts w:hint="eastAsia" w:ascii="Century" w:hAnsi="Century" w:eastAsia="ＭＳ Ｐゴシック" w:cs="ＭＳ Ｐゴシック"/>
          <w:bCs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下記に発表された内容の要約を記載します。</w:t>
      </w:r>
    </w:p>
    <w:p>
      <w:pPr>
        <w:widowControl/>
        <w:ind w:right="540"/>
        <w:jc w:val="left"/>
        <w:rPr>
          <w:rFonts w:hint="eastAsia" w:ascii="Century" w:hAnsi="Century" w:eastAsia="ＭＳ Ｐゴシック" w:cs="ＭＳ Ｐゴシック"/>
          <w:bCs/>
          <w:color w:val="000000" w:themeColor="text1"/>
          <w:kern w:val="0"/>
          <w:sz w:val="22"/>
          <w:lang w:eastAsia="ja-JP"/>
          <w14:textFill>
            <w14:solidFill>
              <w14:schemeClr w14:val="tx1"/>
            </w14:solidFill>
          </w14:textFill>
        </w:rPr>
      </w:pPr>
      <w:r>
        <w:rPr>
          <w:rFonts w:hint="eastAsia" w:ascii="Century" w:hAnsi="Century" w:eastAsia="ＭＳ Ｐゴシック" w:cs="ＭＳ Ｐゴシック"/>
          <w:bCs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　先生は</w:t>
      </w:r>
      <w:r>
        <w:rPr>
          <w:rFonts w:hint="eastAsia" w:ascii="Century" w:hAnsi="Century" w:eastAsia="ＭＳ Ｐゴシック" w:cs="ＭＳ Ｐゴシック"/>
          <w:bCs/>
          <w:color w:val="000000" w:themeColor="text1"/>
          <w:kern w:val="0"/>
          <w:sz w:val="22"/>
          <w:lang w:eastAsia="ja-JP"/>
          <w14:textFill>
            <w14:solidFill>
              <w14:schemeClr w14:val="tx1"/>
            </w14:solidFill>
          </w14:textFill>
        </w:rPr>
        <w:t>英語で</w:t>
      </w:r>
      <w:r>
        <w:rPr>
          <w:rFonts w:ascii="ＭＳ Ｐゴシック" w:hAnsi="ＭＳ Ｐゴシック" w:eastAsia="ＭＳ Ｐゴシック" w:cs="ＭＳ Ｐゴシック"/>
          <w:i w:val="0"/>
          <w:caps w:val="0"/>
          <w:color w:val="000000"/>
          <w:spacing w:val="0"/>
          <w:sz w:val="22"/>
          <w:szCs w:val="22"/>
          <w:shd w:val="clear" w:fill="FFFFFF"/>
        </w:rPr>
        <w:t>最近のウクライナ情勢の背景、没落しつつある日本の現状</w:t>
      </w:r>
      <w:r>
        <w:rPr>
          <w:rFonts w:hint="eastAsia" w:ascii="ＭＳ Ｐゴシック" w:hAnsi="ＭＳ Ｐゴシック" w:eastAsia="ＭＳ Ｐゴシック" w:cs="ＭＳ Ｐゴシック"/>
          <w:i w:val="0"/>
          <w:caps w:val="0"/>
          <w:color w:val="000000"/>
          <w:spacing w:val="0"/>
          <w:sz w:val="22"/>
          <w:szCs w:val="22"/>
          <w:shd w:val="clear" w:fill="FFFFFF"/>
        </w:rPr>
        <w:t>等</w:t>
      </w:r>
      <w:r>
        <w:rPr>
          <w:rFonts w:hint="eastAsia" w:ascii="ＭＳ Ｐゴシック" w:hAnsi="ＭＳ Ｐゴシック" w:eastAsia="ＭＳ Ｐゴシック" w:cs="ＭＳ Ｐゴシック"/>
          <w:i w:val="0"/>
          <w:caps w:val="0"/>
          <w:color w:val="000000"/>
          <w:spacing w:val="0"/>
          <w:sz w:val="22"/>
          <w:szCs w:val="22"/>
          <w:shd w:val="clear" w:fill="FFFFFF"/>
          <w:lang w:eastAsia="ja-JP"/>
        </w:rPr>
        <w:t>について</w:t>
      </w:r>
      <w:r>
        <w:rPr>
          <w:rFonts w:hint="eastAsia" w:ascii="Century" w:hAnsi="Century" w:eastAsia="ＭＳ Ｐゴシック" w:cs="ＭＳ Ｐゴシック"/>
          <w:bCs/>
          <w:color w:val="000000" w:themeColor="text1"/>
          <w:kern w:val="0"/>
          <w:sz w:val="22"/>
          <w:lang w:eastAsia="ja-JP"/>
          <w14:textFill>
            <w14:solidFill>
              <w14:schemeClr w14:val="tx1"/>
            </w14:solidFill>
          </w14:textFill>
        </w:rPr>
        <w:t>発表されました。その１部は下記のとおりです。　なお、先生のご講演に触発され、ヴァチカンについて、韓国の将来について等たくさんのご意見が提出されました。</w:t>
      </w:r>
    </w:p>
    <w:p>
      <w:pPr>
        <w:widowControl/>
        <w:ind w:right="540"/>
        <w:jc w:val="left"/>
        <w:rPr>
          <w:rFonts w:hint="default" w:ascii="Century" w:hAnsi="Century" w:eastAsia="ＭＳ Ｐゴシック" w:cs="ＭＳ Ｐゴシック"/>
          <w:bCs/>
          <w:color w:val="000000" w:themeColor="text1"/>
          <w:kern w:val="0"/>
          <w:sz w:val="22"/>
          <w:lang w:val="en-US" w:eastAsia="ja-JP"/>
          <w14:textFill>
            <w14:solidFill>
              <w14:schemeClr w14:val="tx1"/>
            </w14:solidFill>
          </w14:textFill>
        </w:rPr>
      </w:pPr>
      <w:r>
        <w:rPr>
          <w:rFonts w:hint="eastAsia" w:ascii="Century" w:hAnsi="Century" w:eastAsia="ＭＳ Ｐゴシック" w:cs="ＭＳ Ｐゴシック"/>
          <w:bCs/>
          <w:color w:val="000000" w:themeColor="text1"/>
          <w:kern w:val="0"/>
          <w:sz w:val="22"/>
          <w:lang w:val="en-US" w:eastAsia="ja-JP"/>
          <w14:textFill>
            <w14:solidFill>
              <w14:schemeClr w14:val="tx1"/>
            </w14:solidFill>
          </w14:textFill>
        </w:rPr>
        <w:t>...............................................................................................................................................</w:t>
      </w:r>
    </w:p>
    <w:p>
      <w:pPr>
        <w:snapToGrid w:val="0"/>
        <w:jc w:val="left"/>
        <w:rPr>
          <w:rFonts w:hint="eastAsia" w:ascii="Times New Roman" w:eastAsia="ＭＳ ゴシック"/>
          <w:color w:val="000000"/>
          <w:sz w:val="28"/>
          <w:szCs w:val="28"/>
        </w:rPr>
      </w:pPr>
      <w:r>
        <w:rPr>
          <w:rFonts w:hint="eastAsia" w:ascii="Times New Roman" w:eastAsia="ＭＳ ゴシック"/>
          <w:color w:val="000000"/>
          <w:sz w:val="28"/>
          <w:szCs w:val="28"/>
        </w:rPr>
        <w:t>Recent International Situation and Japanese Geopolitical Strategy</w:t>
      </w:r>
    </w:p>
    <w:p>
      <w:pPr>
        <w:snapToGrid w:val="0"/>
        <w:jc w:val="left"/>
        <w:rPr>
          <w:rFonts w:hint="eastAsia" w:ascii="Times New Roman" w:eastAsia="ＭＳ ゴシック"/>
          <w:color w:val="000000"/>
          <w:sz w:val="28"/>
          <w:szCs w:val="28"/>
        </w:rPr>
      </w:pPr>
    </w:p>
    <w:p>
      <w:pPr>
        <w:snapToGrid w:val="0"/>
        <w:ind w:firstLine="2520" w:firstLineChars="900"/>
        <w:jc w:val="left"/>
        <w:rPr>
          <w:rFonts w:hint="eastAsia" w:ascii="Times New Roman" w:eastAsia="ＭＳ ゴシック"/>
          <w:color w:val="000000"/>
          <w:sz w:val="28"/>
          <w:szCs w:val="28"/>
        </w:rPr>
      </w:pPr>
      <w:r>
        <w:rPr>
          <w:rFonts w:hint="eastAsia" w:ascii="Times New Roman" w:eastAsia="ＭＳ ゴシック"/>
          <w:color w:val="000000"/>
          <w:sz w:val="28"/>
          <w:szCs w:val="28"/>
          <w:lang w:val="en-US" w:eastAsia="ja-JP"/>
        </w:rPr>
        <w:t>Ju</w:t>
      </w:r>
      <w:r>
        <w:rPr>
          <w:rFonts w:hint="eastAsia" w:ascii="Times New Roman" w:eastAsia="ＭＳ ゴシック"/>
          <w:color w:val="000000"/>
          <w:sz w:val="28"/>
          <w:szCs w:val="28"/>
        </w:rPr>
        <w:t>ro Nakagawa</w:t>
      </w:r>
    </w:p>
    <w:p>
      <w:pPr>
        <w:snapToGrid w:val="0"/>
        <w:ind w:firstLine="2520" w:firstLineChars="900"/>
        <w:jc w:val="left"/>
        <w:rPr>
          <w:rFonts w:hint="eastAsia" w:ascii="Times New Roman" w:eastAsia="ＭＳ ゴシック"/>
          <w:color w:val="000000"/>
          <w:sz w:val="28"/>
          <w:szCs w:val="28"/>
        </w:rPr>
      </w:pPr>
    </w:p>
    <w:p>
      <w:pPr>
        <w:snapToGrid w:val="0"/>
        <w:jc w:val="left"/>
        <w:rPr>
          <w:rFonts w:hint="eastAsia" w:ascii="Times New Roman" w:eastAsia="ＭＳ ゴシック"/>
          <w:color w:val="000000"/>
          <w:sz w:val="28"/>
          <w:szCs w:val="28"/>
        </w:rPr>
      </w:pPr>
      <w:r>
        <w:rPr>
          <w:rFonts w:hint="eastAsia" w:ascii="Times New Roman" w:eastAsia="ＭＳ ゴシック"/>
          <w:color w:val="000000"/>
          <w:sz w:val="28"/>
          <w:szCs w:val="28"/>
        </w:rPr>
        <w:t>Specially Appointed Professor, 2</w:t>
      </w:r>
      <w:r>
        <w:rPr>
          <w:rFonts w:hint="eastAsia" w:ascii="Times New Roman" w:eastAsia="ＭＳ ゴシック"/>
          <w:color w:val="000000"/>
          <w:sz w:val="28"/>
          <w:szCs w:val="28"/>
          <w:lang w:val="en-US" w:eastAsia="ja-JP"/>
        </w:rPr>
        <w:t>2nd</w:t>
      </w:r>
      <w:r>
        <w:rPr>
          <w:rFonts w:hint="eastAsia" w:ascii="Times New Roman" w:eastAsia="ＭＳ ゴシック"/>
          <w:color w:val="000000"/>
          <w:sz w:val="28"/>
          <w:szCs w:val="28"/>
        </w:rPr>
        <w:t xml:space="preserve"> Century </w:t>
      </w:r>
      <w:r>
        <w:rPr>
          <w:rFonts w:hint="eastAsia" w:ascii="Times New Roman" w:eastAsia="ＭＳ ゴシック"/>
          <w:color w:val="000000"/>
          <w:sz w:val="28"/>
          <w:szCs w:val="28"/>
          <w:lang w:val="en-US" w:eastAsia="ja-JP"/>
        </w:rPr>
        <w:t>I</w:t>
      </w:r>
      <w:r>
        <w:rPr>
          <w:rFonts w:hint="eastAsia" w:ascii="Times New Roman" w:eastAsia="ＭＳ ゴシック"/>
          <w:color w:val="000000"/>
          <w:sz w:val="28"/>
          <w:szCs w:val="28"/>
        </w:rPr>
        <w:t>ns</w:t>
      </w:r>
      <w:r>
        <w:rPr>
          <w:rFonts w:hint="eastAsia" w:ascii="Times New Roman" w:eastAsia="ＭＳ ゴシック"/>
          <w:color w:val="000000"/>
          <w:sz w:val="28"/>
          <w:szCs w:val="28"/>
          <w:lang w:val="en-US" w:eastAsia="ja-JP"/>
        </w:rPr>
        <w:t>tit</w:t>
      </w:r>
      <w:r>
        <w:rPr>
          <w:rFonts w:hint="eastAsia" w:ascii="Times New Roman" w:eastAsia="ＭＳ ゴシック"/>
          <w:color w:val="000000"/>
          <w:sz w:val="28"/>
          <w:szCs w:val="28"/>
        </w:rPr>
        <w:t>ute, Nagoya City University</w:t>
      </w:r>
    </w:p>
    <w:p>
      <w:pPr>
        <w:snapToGrid w:val="0"/>
        <w:jc w:val="left"/>
        <w:rPr>
          <w:rFonts w:hint="eastAsia" w:ascii="Times New Roman" w:eastAsia="ＭＳ ゴシック"/>
          <w:color w:val="000000"/>
          <w:sz w:val="28"/>
          <w:szCs w:val="28"/>
        </w:rPr>
      </w:pPr>
    </w:p>
    <w:p>
      <w:pPr>
        <w:snapToGrid w:val="0"/>
        <w:jc w:val="left"/>
        <w:rPr>
          <w:rFonts w:hint="eastAsia" w:ascii="Times New Roman" w:eastAsia="ＭＳ ゴシック"/>
          <w:color w:val="000000"/>
          <w:sz w:val="28"/>
          <w:szCs w:val="28"/>
          <w:lang w:val="en-US" w:eastAsia="ja-JP"/>
        </w:rPr>
      </w:pPr>
      <w:r>
        <w:rPr>
          <w:rFonts w:hint="eastAsia" w:ascii="Times New Roman" w:eastAsia="ＭＳ ゴシック"/>
          <w:color w:val="000000"/>
          <w:sz w:val="28"/>
          <w:szCs w:val="28"/>
        </w:rPr>
        <w:t>Director General, Chair Person, Business Intelligence Society of</w:t>
      </w:r>
      <w:r>
        <w:rPr>
          <w:rFonts w:hint="eastAsia" w:ascii="Times New Roman" w:eastAsia="ＭＳ ゴシック"/>
          <w:color w:val="000000"/>
          <w:sz w:val="28"/>
          <w:szCs w:val="28"/>
          <w:lang w:val="en-US" w:eastAsia="ja-JP"/>
        </w:rPr>
        <w:t xml:space="preserve"> Japan</w:t>
      </w:r>
    </w:p>
    <w:p>
      <w:pPr>
        <w:snapToGrid w:val="0"/>
        <w:jc w:val="left"/>
        <w:rPr>
          <w:rFonts w:hint="default" w:ascii="Times New Roman" w:eastAsia="ＭＳ ゴシック"/>
          <w:color w:val="000000"/>
          <w:sz w:val="28"/>
          <w:szCs w:val="28"/>
          <w:lang w:val="en-US" w:eastAsia="ja-JP"/>
        </w:rPr>
      </w:pPr>
    </w:p>
    <w:p>
      <w:pPr>
        <w:numPr>
          <w:ilvl w:val="0"/>
          <w:numId w:val="1"/>
        </w:num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General View;</w:t>
      </w:r>
    </w:p>
    <w:p>
      <w:pPr>
        <w:numPr>
          <w:ilvl w:val="0"/>
          <w:numId w:val="0"/>
        </w:numPr>
        <w:snapToGrid w:val="0"/>
        <w:ind w:firstLine="120" w:firstLineChars="5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The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eastAsia="ja-JP"/>
        </w:rPr>
        <w:t>　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C0VID-19th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eastAsia="ja-JP"/>
        </w:rPr>
        <w:t>　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and　the　recent　Russian　invasion to　Ukraine have caused much trouble and uncertain situation especially in Europe, Eurasia and Asia,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eastAsia="ja-JP"/>
        </w:rPr>
        <w:t>　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which some people concerned criticized us President Biden's unproper handling of th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e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situation and poor management of UN. The immediate stop of the conflict is much required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throughout the world.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</w:pPr>
    </w:p>
    <w:p>
      <w:pPr>
        <w:snapToGrid w:val="0"/>
        <w:ind w:firstLine="120" w:firstLineChars="5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On this occasion, Japanese LDP IS said to make the best use of the Ukraine crisis to enforce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the Japanese defense capability by doubling defense budget form 1% to 2% of Japanese GDP,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which shall make Japan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No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. 3，after the USA and China, which we should take careful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attention and due consideration.</w:t>
      </w:r>
    </w:p>
    <w:p>
      <w:pPr>
        <w:snapToGrid w:val="0"/>
        <w:ind w:firstLine="120" w:firstLineChars="5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</w:p>
    <w:p>
      <w:pPr>
        <w:snapToGrid w:val="0"/>
        <w:ind w:firstLine="120" w:firstLineChars="5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Judging from the Biden's Administration strategy, the USA is managing Ukraine crisis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through NATO, by assisting the supply of weapon and military intelligence to control Russia.</w:t>
      </w:r>
    </w:p>
    <w:p>
      <w:pPr>
        <w:snapToGrid w:val="0"/>
        <w:ind w:firstLine="120" w:firstLineChars="5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</w:p>
    <w:p>
      <w:pPr>
        <w:snapToGrid w:val="0"/>
        <w:ind w:firstLine="120" w:firstLineChars="5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In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 Asia, which would show the highest economic growth m the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w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orld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,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 the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US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 Bide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n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Administration looks to manage to control and to make counter measure against China by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protecting strategically important high technology and patents to cope with China.</w:t>
      </w:r>
    </w:p>
    <w:p>
      <w:pPr>
        <w:snapToGrid w:val="0"/>
        <w:ind w:firstLine="120" w:firstLineChars="5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</w:p>
    <w:p>
      <w:pPr>
        <w:snapToGrid w:val="0"/>
        <w:ind w:firstLine="120" w:firstLineChars="5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For such purposes, Biden Administration recently proposed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IPEF (Indo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 Pacific Economic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Frame Work), which 13 nations expressed to participate in.</w:t>
      </w:r>
    </w:p>
    <w:p>
      <w:pPr>
        <w:snapToGrid w:val="0"/>
        <w:ind w:firstLine="120" w:firstLineChars="5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</w:p>
    <w:p>
      <w:pPr>
        <w:snapToGrid w:val="0"/>
        <w:ind w:firstLine="120" w:firstLineChars="5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Thus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,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 the USA is trying to control Russia through NATO and Ukraine and counter-attack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China in the field of economic hegemony in Asia.</w:t>
      </w:r>
    </w:p>
    <w:p>
      <w:pPr>
        <w:snapToGrid w:val="0"/>
        <w:ind w:firstLine="120" w:firstLineChars="5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2. The Ukraine Situation.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　The USA an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d UN, i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ncluding the Vatican showed the incapability to control Russia-Ukraine Conflict-the War.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　The Veto System of the UN made Russian Veto, which could not control Russian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Invasion to Ukraine.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　It is urgently required to reform the UN to make the UN work more efficiently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.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To settle the Ukraine crisis, it IS imperative to immediately start the peace negotiation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including the UN and Vatican･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　They should negotiate with the spirit of Peace and Harmony, which Shotoku-Taishi in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the 6th century advised “ Wa wo motte T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o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ttosito nasu-Peace and Harmony are most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important”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-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 The Oriental Wisdom”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3. Biden Administration's Counter-China Strategy.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　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US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 President Biden in May visited Korea and Japan and proposed the new strategy to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countermeasure China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, IPEF (Indo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 Pacific Economic Frame Work),which the USA will</w:t>
      </w:r>
      <w:r>
        <w:rPr>
          <w:rFonts w:hint="eastAsia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concentrate in Asia as Trump Administration left and withdrew from TPP (Trans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Pacific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Partnership),which consists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of 11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 nations.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</w:p>
    <w:p>
      <w:pPr>
        <w:snapToGrid w:val="0"/>
        <w:ind w:firstLine="240" w:firstLineChars="10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IPEF is targeting China by newly establishing and constructing Supply Chain especially</w:t>
      </w:r>
      <w:r>
        <w:rPr>
          <w:rFonts w:hint="eastAsia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in Asia to cope with China.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　FOIP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(Free and Open Indo Pacific)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, w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hich Japan proposed might be replaced by IPEF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,</w:t>
      </w:r>
      <w:r>
        <w:rPr>
          <w:rFonts w:hint="eastAsia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which 13 countries will participate in.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RCEP(Re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gi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onal and Comprehensive Economic Partnership), which China is main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Members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,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 shall be further strengthened to increase trade and service in Asia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- an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d Pacific.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 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</w:pP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TPP = CTPPT (Comprehensive and Progressive Trans Pacific Partnership), which China, UK and Taiwan, applied for membership and now is under consideration, will be important 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Regional Trade Agree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m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ent in Asia Pacific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,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 which Japan should put much weight on.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</w:p>
    <w:p>
      <w:pPr>
        <w:snapToGrid w:val="0"/>
        <w:ind w:firstLine="120" w:firstLineChars="5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Furthermore, Japan should extends her very best cooperation on APEC(Asia Pacific</w:t>
      </w:r>
    </w:p>
    <w:p>
      <w:pPr>
        <w:snapToGrid w:val="0"/>
        <w:jc w:val="left"/>
        <w:rPr>
          <w:rFonts w:hint="eastAsia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Economic Cooperation) .which consists of 21 nations and region in emerging Asia Pacific</w:t>
      </w:r>
      <w:r>
        <w:rPr>
          <w:rFonts w:hint="eastAsia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in the 21st century</w:t>
      </w:r>
      <w:r>
        <w:rPr>
          <w:rFonts w:hint="eastAsia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.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88859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　　　　　　　　　　　　　　　　　　　　　　　　　　　　　　　　　　　　　　　　　　　　　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888590"/>
          <w:sz w:val="24"/>
          <w:szCs w:val="24"/>
        </w:rPr>
        <w:t>　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In the meantime, Japan should be more independent from the USA and must pursuit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her economic, diplomatic and defense efforts as </w:t>
      </w:r>
      <w:r>
        <w:rPr>
          <w:rFonts w:hint="eastAsia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a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 member of Asia and Pacific area </w:t>
      </w:r>
      <w:r>
        <w:rPr>
          <w:rFonts w:hint="eastAsia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in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 the</w:t>
      </w:r>
      <w:r>
        <w:rPr>
          <w:rFonts w:hint="eastAsia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21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st century.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In the meantime, Japan should be more independent from the USA and must pursuit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her economic, diplomatic and defense efforts as </w:t>
      </w:r>
      <w:r>
        <w:rPr>
          <w:rFonts w:hint="eastAsia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a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 member of Asia and Pacific area </w:t>
      </w:r>
      <w:r>
        <w:rPr>
          <w:rFonts w:hint="eastAsia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in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 xml:space="preserve"> the</w:t>
      </w:r>
      <w:r>
        <w:rPr>
          <w:rFonts w:hint="eastAsia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ＭＳ ゴシック" w:cs="Times New Roman"/>
          <w:color w:val="000000"/>
          <w:sz w:val="24"/>
          <w:szCs w:val="24"/>
        </w:rPr>
        <w:t>21st century.</w:t>
      </w:r>
    </w:p>
    <w:p>
      <w:pPr>
        <w:snapToGrid w:val="0"/>
        <w:jc w:val="left"/>
        <w:rPr>
          <w:rFonts w:hint="default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</w:pPr>
      <w:r>
        <w:rPr>
          <w:rFonts w:hint="eastAsia" w:ascii="Times New Roman" w:hAnsi="Times New Roman" w:eastAsia="ＭＳ ゴシック" w:cs="Times New Roman"/>
          <w:color w:val="000000"/>
          <w:sz w:val="24"/>
          <w:szCs w:val="24"/>
          <w:lang w:val="en-US" w:eastAsia="ja-JP"/>
        </w:rPr>
        <w:t>..........................................................................................................................................</w:t>
      </w:r>
    </w:p>
    <w:p>
      <w:pPr>
        <w:snapToGrid w:val="0"/>
        <w:jc w:val="left"/>
        <w:rPr>
          <w:rFonts w:hint="eastAsia"/>
        </w:rPr>
      </w:pPr>
    </w:p>
    <w:p>
      <w:pPr>
        <w:widowControl/>
        <w:ind w:right="540"/>
        <w:jc w:val="left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hint="eastAsia" w:ascii="Century" w:hAnsi="Century" w:eastAsia="ＭＳ Ｐゴシック" w:cs="ＭＳ Ｐゴシック"/>
          <w:color w:val="202124"/>
          <w:kern w:val="0"/>
          <w:szCs w:val="21"/>
        </w:rPr>
        <w:t>　　　　　　　　　　　　　　　　　　　　　　　　　　　　　　　</w:t>
      </w:r>
    </w:p>
    <w:p>
      <w:pPr>
        <w:widowControl/>
        <w:ind w:right="540"/>
        <w:jc w:val="left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ascii="ÿ2dÿ33  0b40b70c30af" w:hAnsi="ÿ2dÿ33  0b40b70c30af" w:eastAsia="ＭＳ Ｐゴシック" w:cs="ＭＳ Ｐゴシック"/>
          <w:b/>
          <w:bCs/>
          <w:color w:val="C00000"/>
          <w:kern w:val="0"/>
          <w:sz w:val="24"/>
          <w:szCs w:val="24"/>
        </w:rPr>
        <w:t>開室 午後１時、開会 午後1時40分</w:t>
      </w:r>
    </w:p>
    <w:p>
      <w:pPr>
        <w:widowControl/>
        <w:ind w:right="540"/>
        <w:jc w:val="left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ascii="ÿ2dÿ33  0b40b70c30af" w:hAnsi="ÿ2dÿ33  0b40b70c30af" w:eastAsia="ＭＳ Ｐゴシック" w:cs="ＭＳ Ｐゴシック"/>
          <w:b/>
          <w:bCs/>
          <w:color w:val="202124"/>
          <w:kern w:val="0"/>
          <w:sz w:val="22"/>
        </w:rPr>
        <w:t xml:space="preserve">                                                               </w:t>
      </w:r>
    </w:p>
    <w:p>
      <w:pPr>
        <w:widowControl/>
        <w:spacing w:line="340" w:lineRule="atLeast"/>
        <w:ind w:right="540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ascii="Century" w:hAnsi="Century" w:eastAsia="ＭＳ Ｐゴシック" w:cs="ＭＳ Ｐゴシック"/>
          <w:b/>
          <w:bCs/>
          <w:color w:val="202124"/>
          <w:kern w:val="0"/>
          <w:sz w:val="24"/>
          <w:szCs w:val="24"/>
        </w:rPr>
        <w:t>Fees: \500 for YCEC members, non-members, and newcomers.</w:t>
      </w:r>
    </w:p>
    <w:p>
      <w:pPr>
        <w:widowControl/>
        <w:spacing w:line="340" w:lineRule="atLeast"/>
        <w:ind w:right="540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ascii="Century" w:hAnsi="Century" w:eastAsia="ＭＳ Ｐゴシック" w:cs="ＭＳ Ｐゴシック"/>
          <w:b/>
          <w:bCs/>
          <w:color w:val="202124"/>
          <w:kern w:val="0"/>
          <w:sz w:val="24"/>
          <w:szCs w:val="24"/>
        </w:rPr>
        <w:t>Annual fee: \2,000 for YCEC members.</w:t>
      </w:r>
    </w:p>
    <w:p>
      <w:pPr>
        <w:widowControl/>
        <w:spacing w:line="340" w:lineRule="atLeast"/>
        <w:ind w:right="540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ascii="Century" w:hAnsi="Century" w:eastAsia="ＭＳ Ｐゴシック" w:cs="ＭＳ Ｐゴシック"/>
          <w:b/>
          <w:bCs/>
          <w:color w:val="202124"/>
          <w:kern w:val="0"/>
          <w:sz w:val="24"/>
          <w:szCs w:val="24"/>
        </w:rPr>
        <w:t> </w:t>
      </w:r>
    </w:p>
    <w:p>
      <w:pPr>
        <w:widowControl/>
        <w:ind w:right="540"/>
        <w:jc w:val="left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ascii="Times New Roman" w:hAnsi="Times New Roman" w:eastAsia="ＭＳ Ｐゴシック" w:cs="Times New Roman"/>
          <w:b/>
          <w:bCs/>
          <w:color w:val="202124"/>
          <w:kern w:val="0"/>
          <w:sz w:val="24"/>
          <w:szCs w:val="24"/>
        </w:rPr>
        <w:t>・第一部</w:t>
      </w:r>
      <w:r>
        <w:rPr>
          <w:rFonts w:ascii="Century" w:hAnsi="Century" w:eastAsia="ＭＳ Ｐゴシック" w:cs="ＭＳ Ｐゴシック"/>
          <w:b/>
          <w:bCs/>
          <w:color w:val="202124"/>
          <w:kern w:val="0"/>
          <w:sz w:val="24"/>
          <w:szCs w:val="24"/>
        </w:rPr>
        <w:t>1:40-2:30 Forum on current English usage</w:t>
      </w:r>
    </w:p>
    <w:p>
      <w:pPr>
        <w:widowControl/>
        <w:ind w:right="540"/>
        <w:jc w:val="left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ascii="Times New Roman" w:hAnsi="Times New Roman" w:eastAsia="ＭＳ Ｐゴシック" w:cs="Times New Roman"/>
          <w:b/>
          <w:bCs/>
          <w:color w:val="202124"/>
          <w:kern w:val="0"/>
          <w:sz w:val="24"/>
          <w:szCs w:val="24"/>
        </w:rPr>
        <w:t>・第二部</w:t>
      </w:r>
      <w:r>
        <w:rPr>
          <w:rFonts w:ascii="Century" w:hAnsi="Century" w:eastAsia="ＭＳ Ｐゴシック" w:cs="ＭＳ Ｐゴシック"/>
          <w:b/>
          <w:bCs/>
          <w:color w:val="202124"/>
          <w:kern w:val="0"/>
          <w:sz w:val="24"/>
          <w:szCs w:val="24"/>
        </w:rPr>
        <w:t>2:40-4:10 Main speaker’s presentation</w:t>
      </w:r>
    </w:p>
    <w:p>
      <w:pPr>
        <w:widowControl/>
        <w:ind w:right="540"/>
        <w:jc w:val="left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ascii="Times New Roman" w:hAnsi="Times New Roman" w:eastAsia="ＭＳ Ｐゴシック" w:cs="Times New Roman"/>
          <w:b/>
          <w:bCs/>
          <w:color w:val="202124"/>
          <w:kern w:val="0"/>
          <w:sz w:val="24"/>
          <w:szCs w:val="24"/>
        </w:rPr>
        <w:t>・第三部</w:t>
      </w:r>
      <w:r>
        <w:rPr>
          <w:rFonts w:ascii="Century" w:hAnsi="Century" w:eastAsia="ＭＳ Ｐゴシック" w:cs="ＭＳ Ｐゴシック"/>
          <w:b/>
          <w:bCs/>
          <w:color w:val="202124"/>
          <w:kern w:val="0"/>
          <w:sz w:val="24"/>
          <w:szCs w:val="24"/>
        </w:rPr>
        <w:t>4:20-4:55 Speaker’s Corner: minor topics by other members </w:t>
      </w:r>
      <w:r>
        <w:rPr>
          <w:rFonts w:ascii="Century" w:hAnsi="Century" w:eastAsia="ＭＳ Ｐゴシック" w:cs="ＭＳ Ｐゴシック"/>
          <w:b/>
          <w:bCs/>
          <w:color w:val="202124"/>
          <w:kern w:val="0"/>
          <w:sz w:val="22"/>
        </w:rPr>
        <w:t> </w:t>
      </w:r>
    </w:p>
    <w:p>
      <w:pPr>
        <w:widowControl/>
        <w:ind w:right="540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ascii="Century" w:hAnsi="Century" w:eastAsia="ＭＳ Ｐゴシック" w:cs="ＭＳ Ｐゴシック"/>
          <w:color w:val="202124"/>
          <w:kern w:val="0"/>
          <w:szCs w:val="21"/>
        </w:rPr>
        <w:t> </w:t>
      </w:r>
    </w:p>
    <w:p>
      <w:pPr>
        <w:widowControl/>
        <w:ind w:left="480" w:right="540" w:hanging="480" w:hangingChars="200"/>
        <w:jc w:val="left"/>
        <w:rPr>
          <w:rFonts w:ascii="Century" w:hAnsi="Century" w:eastAsia="ＭＳ Ｐゴシック" w:cs="ＭＳ Ｐゴシック"/>
          <w:bCs/>
          <w:color w:val="202124"/>
          <w:kern w:val="0"/>
          <w:sz w:val="22"/>
        </w:rPr>
      </w:pPr>
      <w:r>
        <w:rPr>
          <w:rFonts w:hint="eastAsia" w:ascii="Yu Gothic UI" w:hAnsi="Yu Gothic UI" w:eastAsia="Yu Gothic UI" w:cs="ＭＳ Ｐゴシック"/>
          <w:b/>
          <w:bCs/>
          <w:color w:val="202124"/>
          <w:kern w:val="0"/>
          <w:sz w:val="24"/>
          <w:szCs w:val="24"/>
        </w:rPr>
        <w:t xml:space="preserve">▶▶ </w:t>
      </w:r>
      <w:r>
        <w:rPr>
          <w:rFonts w:ascii="ＭＳ Ｐゴシック" w:hAnsi="ＭＳ Ｐゴシック" w:eastAsia="ＭＳ Ｐゴシック" w:cs="ＭＳ Ｐゴシック"/>
          <w:b/>
          <w:i w:val="0"/>
          <w:caps w:val="0"/>
          <w:color w:val="C00000"/>
          <w:spacing w:val="0"/>
          <w:sz w:val="24"/>
          <w:szCs w:val="24"/>
          <w:shd w:val="clear" w:fill="FFFFFF"/>
        </w:rPr>
        <w:t>「</w:t>
      </w:r>
      <w:r>
        <w:rPr>
          <w:rFonts w:hint="eastAsia" w:ascii="ＭＳ Ｐゴシック" w:hAnsi="ＭＳ Ｐゴシック" w:eastAsia="ＭＳ Ｐゴシック" w:cs="ＭＳ Ｐゴシック"/>
          <w:b/>
          <w:i w:val="0"/>
          <w:caps w:val="0"/>
          <w:color w:val="C00000"/>
          <w:spacing w:val="0"/>
          <w:sz w:val="24"/>
          <w:szCs w:val="24"/>
          <w:shd w:val="clear" w:fill="FFFFFF"/>
        </w:rPr>
        <w:t>最近の国際情勢」</w:t>
      </w:r>
      <w:r>
        <w:rPr>
          <w:rFonts w:hint="eastAsia" w:ascii="ÿ2dÿ33  0b40b70c30af" w:hAnsi="ÿ2dÿ33  0b40b70c30af" w:eastAsia="ＭＳ Ｐゴシック" w:cs="ＭＳ Ｐゴシック"/>
          <w:b/>
          <w:bCs/>
          <w:color w:val="C00000"/>
          <w:kern w:val="0"/>
          <w:sz w:val="24"/>
          <w:szCs w:val="24"/>
        </w:rPr>
        <w:t xml:space="preserve"> </w:t>
      </w:r>
      <w:r>
        <w:rPr>
          <w:rFonts w:hint="eastAsia" w:ascii="Yu Gothic UI" w:hAnsi="Yu Gothic UI" w:eastAsia="Yu Gothic UI" w:cs="ＭＳ Ｐゴシック"/>
          <w:bCs/>
          <w:color w:val="202124"/>
          <w:kern w:val="0"/>
          <w:szCs w:val="21"/>
        </w:rPr>
        <w:t>Details as noted above.　</w:t>
      </w:r>
    </w:p>
    <w:p>
      <w:pPr>
        <w:widowControl/>
        <w:shd w:val="clear" w:color="auto" w:fill="FFFFFF"/>
        <w:rPr>
          <w:rFonts w:hint="default" w:ascii="ＭＳ 明朝" w:hAnsi="ＭＳ 明朝" w:eastAsia="ＭＳ 明朝" w:cs="ＭＳ Ｐゴシック"/>
          <w:color w:val="222222"/>
          <w:kern w:val="0"/>
          <w:szCs w:val="21"/>
          <w:lang w:val="en-US"/>
        </w:rPr>
      </w:pPr>
      <w:r>
        <w:rPr>
          <w:rFonts w:hint="eastAsia" w:ascii="ＭＳ 明朝" w:hAnsi="ＭＳ 明朝" w:eastAsia="ＭＳ 明朝" w:cs="ＭＳ Ｐゴシック"/>
          <w:color w:val="222222"/>
          <w:kern w:val="0"/>
          <w:szCs w:val="21"/>
        </w:rPr>
        <w:t>■</w:t>
      </w:r>
      <w:r>
        <w:rPr>
          <w:rFonts w:hint="eastAsia" w:ascii="ＭＳ 明朝" w:hAnsi="ＭＳ 明朝" w:eastAsia="ＭＳ 明朝" w:cs="ＭＳ Ｐゴシック"/>
          <w:color w:val="222222"/>
          <w:kern w:val="0"/>
          <w:szCs w:val="21"/>
          <w:lang w:val="en-US" w:eastAsia="ja-JP"/>
        </w:rPr>
        <w:t>5</w:t>
      </w:r>
      <w:r>
        <w:rPr>
          <w:rFonts w:hint="eastAsia" w:ascii="ＭＳ 明朝" w:hAnsi="ＭＳ 明朝" w:eastAsia="ＭＳ 明朝" w:cs="ＭＳ Ｐゴシック"/>
          <w:color w:val="222222"/>
          <w:kern w:val="0"/>
          <w:szCs w:val="21"/>
        </w:rPr>
        <w:t>月例会参加者１</w:t>
      </w:r>
      <w:r>
        <w:rPr>
          <w:rFonts w:hint="eastAsia" w:ascii="ＭＳ 明朝" w:hAnsi="ＭＳ 明朝" w:eastAsia="ＭＳ 明朝" w:cs="ＭＳ Ｐゴシック"/>
          <w:color w:val="222222"/>
          <w:kern w:val="0"/>
          <w:szCs w:val="21"/>
          <w:lang w:val="en-US" w:eastAsia="ja-JP"/>
        </w:rPr>
        <w:t>0名</w:t>
      </w:r>
    </w:p>
    <w:p>
      <w:pPr>
        <w:widowControl/>
        <w:ind w:right="540"/>
        <w:jc w:val="left"/>
        <w:rPr>
          <w:rFonts w:hint="eastAsia" w:ascii="Century" w:hAnsi="Century" w:eastAsia="ＭＳ Ｐゴシック" w:cs="ＭＳ Ｐゴシック"/>
          <w:color w:val="202124"/>
          <w:kern w:val="0"/>
          <w:szCs w:val="21"/>
          <w:lang w:eastAsia="ja-JP"/>
        </w:rPr>
      </w:pPr>
      <w:r>
        <w:rPr>
          <w:rFonts w:ascii="Times New Roman" w:hAnsi="Times New Roman" w:eastAsia="ＭＳ Ｐゴシック" w:cs="Times New Roman"/>
          <w:b/>
          <w:bCs/>
          <w:color w:val="202124"/>
          <w:kern w:val="0"/>
          <w:sz w:val="24"/>
          <w:szCs w:val="24"/>
        </w:rPr>
        <w:t>・</w:t>
      </w:r>
      <w:r>
        <w:rPr>
          <w:rFonts w:ascii="Century" w:hAnsi="Century" w:eastAsia="ＭＳ Ｐゴシック" w:cs="ＭＳ Ｐゴシック"/>
          <w:b/>
          <w:bCs/>
          <w:color w:val="C00000"/>
          <w:kern w:val="0"/>
          <w:sz w:val="24"/>
          <w:szCs w:val="24"/>
        </w:rPr>
        <w:t>5:15-7:00 dinner</w:t>
      </w:r>
      <w:r>
        <w:rPr>
          <w:rFonts w:hint="eastAsia" w:ascii="Century" w:hAnsi="Century" w:eastAsia="ＭＳ Ｐゴシック" w:cs="ＭＳ Ｐゴシック"/>
          <w:b/>
          <w:bCs/>
          <w:color w:val="C00000"/>
          <w:kern w:val="0"/>
          <w:sz w:val="24"/>
          <w:szCs w:val="24"/>
          <w:lang w:eastAsia="ja-JP"/>
        </w:rPr>
        <w:t>　</w:t>
      </w:r>
      <w:r>
        <w:rPr>
          <w:rFonts w:hint="eastAsia" w:ascii="Century" w:hAnsi="Century" w:eastAsia="ＭＳ Ｐゴシック" w:cs="ＭＳ Ｐゴシック"/>
          <w:b/>
          <w:bCs/>
          <w:color w:val="auto"/>
          <w:kern w:val="0"/>
          <w:sz w:val="24"/>
          <w:szCs w:val="24"/>
          <w:lang w:eastAsia="ja-JP"/>
        </w:rPr>
        <w:t>中止</w:t>
      </w:r>
    </w:p>
    <w:p>
      <w:pPr>
        <w:widowControl/>
        <w:shd w:val="clear" w:color="auto" w:fill="FFFFFF"/>
        <w:rPr>
          <w:rFonts w:ascii="Century" w:hAnsi="Century" w:eastAsia="ＭＳ Ｐゴシック" w:cs="ＭＳ Ｐゴシック"/>
          <w:i/>
          <w:color w:val="222222"/>
          <w:kern w:val="0"/>
          <w:szCs w:val="21"/>
        </w:rPr>
      </w:pPr>
    </w:p>
    <w:p>
      <w:pPr>
        <w:widowControl/>
        <w:shd w:val="clear" w:color="auto" w:fill="FFFFFF"/>
        <w:rPr>
          <w:rFonts w:ascii="Century" w:hAnsi="Century" w:eastAsia="ＭＳ Ｐゴシック" w:cs="ＭＳ Ｐゴシック"/>
          <w:color w:val="222222"/>
          <w:kern w:val="0"/>
          <w:szCs w:val="21"/>
        </w:rPr>
      </w:pPr>
      <w:r>
        <w:rPr>
          <w:rFonts w:hint="eastAsia" w:ascii="ＭＳ 明朝" w:hAnsi="ＭＳ 明朝" w:eastAsia="ＭＳ 明朝" w:cs="ＭＳ Ｐゴシック"/>
          <w:color w:val="222222"/>
          <w:kern w:val="0"/>
          <w:szCs w:val="21"/>
        </w:rPr>
        <w:t>■</w:t>
      </w:r>
      <w:r>
        <w:rPr>
          <w:rFonts w:ascii="Century" w:hAnsi="Century" w:eastAsia="ＭＳ Ｐゴシック" w:cs="ＭＳ Ｐゴシック"/>
          <w:color w:val="222222"/>
          <w:kern w:val="0"/>
          <w:szCs w:val="21"/>
        </w:rPr>
        <w:t>Current Usage for YCEC</w:t>
      </w:r>
      <w:r>
        <w:rPr>
          <w:rFonts w:hint="eastAsia" w:ascii="Century" w:hAnsi="Century" w:eastAsia="ＭＳ Ｐゴシック" w:cs="ＭＳ Ｐゴシック"/>
          <w:color w:val="222222"/>
          <w:kern w:val="0"/>
          <w:szCs w:val="21"/>
        </w:rPr>
        <w:t xml:space="preserve"> </w:t>
      </w:r>
      <w:r>
        <w:rPr>
          <w:rFonts w:hint="eastAsia" w:ascii="Century" w:hAnsi="Century" w:eastAsia="ＭＳ Ｐゴシック" w:cs="ＭＳ Ｐゴシック"/>
          <w:color w:val="222222"/>
          <w:kern w:val="0"/>
          <w:szCs w:val="21"/>
          <w:lang w:val="en-US" w:eastAsia="ja-JP"/>
        </w:rPr>
        <w:t>May, 2022</w:t>
      </w:r>
      <w:r>
        <w:rPr>
          <w:rFonts w:hint="eastAsia" w:ascii="ＭＳ 明朝" w:hAnsi="ＭＳ 明朝" w:eastAsia="ＭＳ 明朝" w:cs="ＭＳ Ｐゴシック"/>
          <w:color w:val="222222"/>
          <w:kern w:val="0"/>
          <w:szCs w:val="21"/>
        </w:rPr>
        <w:t>―</w:t>
      </w:r>
      <w:r>
        <w:rPr>
          <w:rFonts w:ascii="Century" w:hAnsi="Century" w:eastAsia="ＭＳ Ｐゴシック" w:cs="ＭＳ Ｐゴシック"/>
          <w:color w:val="222222"/>
          <w:kern w:val="0"/>
          <w:szCs w:val="21"/>
        </w:rPr>
        <w:t>summarized by OKADA Shigetomi </w:t>
      </w:r>
      <w:r>
        <w:rPr>
          <w:rFonts w:hint="eastAsia" w:ascii="Century" w:hAnsi="Century" w:eastAsia="ＭＳ Ｐゴシック" w:cs="ＭＳ Ｐゴシック"/>
          <w:color w:val="222222"/>
          <w:kern w:val="0"/>
          <w:szCs w:val="21"/>
        </w:rPr>
        <w:t>:</w:t>
      </w:r>
    </w:p>
    <w:p>
      <w:pPr>
        <w:widowControl/>
        <w:ind w:left="1476" w:right="540" w:rightChars="257" w:hanging="1476" w:hangingChars="700"/>
        <w:jc w:val="left"/>
        <w:rPr>
          <w:rFonts w:hint="default" w:eastAsia="ＭＳ Ｐゴシック" w:cs="ＭＳ Ｐゴシック"/>
          <w:b/>
          <w:color w:val="222222"/>
          <w:kern w:val="0"/>
          <w:szCs w:val="21"/>
          <w:lang w:val="en-US" w:eastAsia="ja-JP"/>
        </w:rPr>
      </w:pPr>
      <w:r>
        <w:rPr>
          <w:rFonts w:ascii="Century" w:hAnsi="Century" w:eastAsia="ＭＳ Ｐゴシック" w:cs="ＭＳ Ｐゴシック"/>
          <w:b/>
          <w:bCs/>
          <w:color w:val="222222"/>
          <w:kern w:val="0"/>
          <w:szCs w:val="21"/>
        </w:rPr>
        <w:t>AAA:</w:t>
      </w:r>
      <w:r>
        <w:rPr>
          <w:rFonts w:hint="eastAsia" w:ascii="Century" w:hAnsi="Century" w:eastAsia="ＭＳ Ｐゴシック" w:cs="ＭＳ Ｐゴシック"/>
          <w:b/>
          <w:bCs/>
          <w:color w:val="222222"/>
          <w:kern w:val="0"/>
          <w:szCs w:val="21"/>
          <w:lang w:eastAsia="ja-JP"/>
        </w:rPr>
        <w:t>　</w:t>
      </w:r>
      <w:r>
        <w:rPr>
          <w:rFonts w:hint="eastAsia" w:ascii="Century" w:hAnsi="Century" w:eastAsia="ＭＳ Ｐゴシック" w:cs="ＭＳ Ｐゴシック"/>
          <w:b/>
          <w:bCs/>
          <w:color w:val="222222"/>
          <w:kern w:val="0"/>
          <w:szCs w:val="21"/>
          <w:lang w:val="en-US" w:eastAsia="ja-JP"/>
        </w:rPr>
        <w:t>by　Shigetomi Okada</w:t>
      </w:r>
    </w:p>
    <w:p>
      <w:pPr>
        <w:widowControl/>
        <w:ind w:left="1476" w:right="540" w:rightChars="257" w:hanging="1476" w:hangingChars="700"/>
        <w:jc w:val="left"/>
        <w:rPr>
          <w:rFonts w:eastAsia="ＭＳ 明朝" w:cs="ＭＳ Ｐゴシック"/>
          <w:b/>
          <w:color w:val="222222"/>
          <w:kern w:val="0"/>
          <w:szCs w:val="21"/>
        </w:rPr>
      </w:pPr>
    </w:p>
    <w:p>
      <w:pPr>
        <w:widowControl/>
        <w:ind w:right="540" w:rightChars="257"/>
        <w:jc w:val="left"/>
        <w:rPr>
          <w:rFonts w:eastAsia="ＭＳ 明朝" w:cs="ＭＳ Ｐゴシック"/>
          <w:b/>
          <w:color w:val="222222"/>
          <w:kern w:val="0"/>
          <w:szCs w:val="21"/>
          <w:highlight w:val="yellow"/>
        </w:rPr>
      </w:pPr>
      <w:r>
        <w:rPr>
          <w:rFonts w:hint="eastAsia" w:eastAsia="ＭＳ 明朝" w:cs="ＭＳ Ｐゴシック"/>
          <w:b/>
          <w:color w:val="222222"/>
          <w:kern w:val="0"/>
          <w:szCs w:val="21"/>
        </w:rPr>
        <w:t xml:space="preserve"> </w:t>
      </w:r>
    </w:p>
    <w:p>
      <w:pPr>
        <w:widowControl/>
        <w:ind w:right="540"/>
        <w:jc w:val="left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hint="eastAsia" w:ascii="Century" w:hAnsi="Century" w:eastAsia="ＭＳ Ｐゴシック" w:cs="ＭＳ Ｐゴシック"/>
          <w:color w:val="202124"/>
          <w:kern w:val="0"/>
          <w:szCs w:val="21"/>
        </w:rPr>
        <w:t xml:space="preserve">    ・・・・・・・・・・・・・・・・・・・・・・・・・・・・・・・・・・・・・・・・・・・・・・・・・・・・・・・・・・・・・・・・・・</w:t>
      </w:r>
    </w:p>
    <w:p>
      <w:pPr>
        <w:pStyle w:val="8"/>
        <w:widowControl/>
        <w:numPr>
          <w:ilvl w:val="0"/>
          <w:numId w:val="2"/>
        </w:numPr>
        <w:spacing w:line="340" w:lineRule="atLeast"/>
        <w:ind w:leftChars="0" w:right="540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hint="eastAsia" w:ascii="Century" w:hAnsi="Century" w:eastAsia="ＭＳ Ｐゴシック" w:cs="ＭＳ Ｐゴシック"/>
          <w:color w:val="202124"/>
          <w:kern w:val="0"/>
          <w:szCs w:val="21"/>
        </w:rPr>
        <w:t>Speakers</w:t>
      </w:r>
      <w:r>
        <w:rPr>
          <w:rFonts w:ascii="Century" w:hAnsi="Century" w:eastAsia="ＭＳ Ｐゴシック" w:cs="ＭＳ Ｐゴシック"/>
          <w:color w:val="202124"/>
          <w:kern w:val="0"/>
          <w:szCs w:val="21"/>
        </w:rPr>
        <w:t>’</w:t>
      </w:r>
      <w:r>
        <w:rPr>
          <w:rFonts w:hint="eastAsia" w:ascii="Century" w:hAnsi="Century" w:eastAsia="ＭＳ Ｐゴシック" w:cs="ＭＳ Ｐゴシック"/>
          <w:color w:val="202124"/>
          <w:kern w:val="0"/>
          <w:szCs w:val="21"/>
        </w:rPr>
        <w:t xml:space="preserve"> Corner：</w:t>
      </w:r>
    </w:p>
    <w:p>
      <w:pPr>
        <w:pStyle w:val="8"/>
        <w:widowControl/>
        <w:spacing w:line="340" w:lineRule="atLeast"/>
        <w:ind w:left="360" w:leftChars="0" w:right="540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hint="eastAsia" w:ascii="Century" w:hAnsi="Century" w:eastAsia="ＭＳ Ｐゴシック" w:cs="ＭＳ Ｐゴシック"/>
          <w:color w:val="202124"/>
          <w:kern w:val="0"/>
          <w:szCs w:val="21"/>
        </w:rPr>
        <w:t>Main speaker</w:t>
      </w:r>
      <w:r>
        <w:rPr>
          <w:rFonts w:ascii="Century" w:hAnsi="Century" w:eastAsia="ＭＳ Ｐゴシック" w:cs="ＭＳ Ｐゴシック"/>
          <w:color w:val="202124"/>
          <w:kern w:val="0"/>
          <w:szCs w:val="21"/>
        </w:rPr>
        <w:t>’</w:t>
      </w:r>
      <w:r>
        <w:rPr>
          <w:rFonts w:hint="eastAsia" w:ascii="Century" w:hAnsi="Century" w:eastAsia="ＭＳ Ｐゴシック" w:cs="ＭＳ Ｐゴシック"/>
          <w:color w:val="202124"/>
          <w:kern w:val="0"/>
          <w:szCs w:val="21"/>
        </w:rPr>
        <w:t>s presentation entails a lot of comments from the audience, leaving all but no time for Speakers</w:t>
      </w:r>
      <w:r>
        <w:rPr>
          <w:rFonts w:ascii="Century" w:hAnsi="Century" w:eastAsia="ＭＳ Ｐゴシック" w:cs="ＭＳ Ｐゴシック"/>
          <w:color w:val="202124"/>
          <w:kern w:val="0"/>
          <w:szCs w:val="21"/>
        </w:rPr>
        <w:t>’</w:t>
      </w:r>
      <w:r>
        <w:rPr>
          <w:rFonts w:hint="eastAsia" w:ascii="Century" w:hAnsi="Century" w:eastAsia="ＭＳ Ｐゴシック" w:cs="ＭＳ Ｐゴシック"/>
          <w:color w:val="202124"/>
          <w:kern w:val="0"/>
          <w:szCs w:val="21"/>
        </w:rPr>
        <w:t xml:space="preserve"> Corner. </w:t>
      </w:r>
    </w:p>
    <w:p>
      <w:pPr>
        <w:widowControl/>
        <w:spacing w:line="340" w:lineRule="atLeast"/>
        <w:ind w:right="540"/>
        <w:rPr>
          <w:rFonts w:ascii="Century" w:hAnsi="Century" w:eastAsia="ＭＳ Ｐゴシック" w:cs="ＭＳ Ｐゴシック"/>
          <w:color w:val="202124"/>
          <w:kern w:val="0"/>
          <w:szCs w:val="21"/>
        </w:rPr>
      </w:pPr>
    </w:p>
    <w:p>
      <w:pPr>
        <w:pStyle w:val="8"/>
        <w:widowControl/>
        <w:numPr>
          <w:ilvl w:val="0"/>
          <w:numId w:val="2"/>
        </w:numPr>
        <w:spacing w:line="340" w:lineRule="atLeast"/>
        <w:ind w:leftChars="0" w:right="540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hint="eastAsia" w:ascii="Century" w:hAnsi="Century" w:eastAsia="ＭＳ Ｐゴシック" w:cs="ＭＳ Ｐゴシック"/>
          <w:color w:val="202124"/>
          <w:kern w:val="0"/>
          <w:szCs w:val="21"/>
        </w:rPr>
        <w:t>会長からのお知らせ：</w:t>
      </w:r>
    </w:p>
    <w:p>
      <w:pPr>
        <w:pStyle w:val="8"/>
        <w:widowControl/>
        <w:spacing w:line="340" w:lineRule="atLeast"/>
        <w:ind w:left="360" w:leftChars="0" w:right="540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hint="eastAsia" w:ascii="Century" w:hAnsi="Century" w:eastAsia="ＭＳ Ｐゴシック" w:cs="ＭＳ Ｐゴシック"/>
          <w:color w:val="202124"/>
          <w:kern w:val="0"/>
          <w:szCs w:val="21"/>
        </w:rPr>
        <w:t>高林茂先生をしのぶ会について報告がありました。</w:t>
      </w:r>
    </w:p>
    <w:p>
      <w:pPr>
        <w:pStyle w:val="8"/>
        <w:widowControl/>
        <w:spacing w:line="340" w:lineRule="atLeast"/>
        <w:ind w:left="360" w:leftChars="0" w:right="540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hint="eastAsia" w:ascii="Century" w:hAnsi="Century" w:eastAsia="ＭＳ Ｐゴシック" w:cs="ＭＳ Ｐゴシック"/>
          <w:color w:val="202124"/>
          <w:kern w:val="0"/>
          <w:szCs w:val="21"/>
        </w:rPr>
        <w:t>YCEC ２０２０年の会費納入者：</w:t>
      </w:r>
    </w:p>
    <w:p>
      <w:pPr>
        <w:widowControl/>
        <w:jc w:val="left"/>
        <w:rPr>
          <w:rFonts w:hint="eastAsia" w:ascii="&amp;quot" w:hAnsi="&amp;quot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&amp;quot" w:hAnsi="&amp;quot" w:eastAsia="ＭＳ Ｐゴシック" w:cs="ＭＳ Ｐゴシック"/>
          <w:color w:val="000000"/>
          <w:kern w:val="0"/>
          <w:sz w:val="24"/>
          <w:szCs w:val="24"/>
        </w:rPr>
        <w:t>Ｎｏｖ．２０１９　吉田好江</w:t>
      </w:r>
      <w:r>
        <w:rPr>
          <w:rFonts w:hint="eastAsia" w:ascii="&amp;quot" w:hAnsi="&amp;quot" w:eastAsia="ＭＳ Ｐゴシック" w:cs="ＭＳ Ｐゴシック"/>
          <w:color w:val="000000"/>
          <w:kern w:val="0"/>
          <w:sz w:val="24"/>
          <w:szCs w:val="24"/>
        </w:rPr>
        <w:t>様</w:t>
      </w:r>
      <w:r>
        <w:rPr>
          <w:rFonts w:ascii="&amp;quot" w:hAnsi="&amp;quot" w:eastAsia="ＭＳ Ｐゴシック" w:cs="ＭＳ Ｐゴシック"/>
          <w:color w:val="000000"/>
          <w:kern w:val="0"/>
          <w:sz w:val="24"/>
          <w:szCs w:val="24"/>
        </w:rPr>
        <w:t>　(　ｆｏｒ　２０２０）、</w:t>
      </w:r>
    </w:p>
    <w:p>
      <w:pPr>
        <w:widowControl/>
        <w:jc w:val="left"/>
        <w:rPr>
          <w:rFonts w:hint="eastAsia" w:ascii="&amp;quot" w:hAnsi="&amp;quot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&amp;quot" w:hAnsi="&amp;quot" w:eastAsia="ＭＳ Ｐゴシック" w:cs="ＭＳ Ｐゴシック"/>
          <w:color w:val="000000"/>
          <w:kern w:val="0"/>
          <w:sz w:val="24"/>
          <w:szCs w:val="24"/>
        </w:rPr>
        <w:t>Ｄｅｃ．２０１９　岡田茂</w:t>
      </w:r>
      <w:r>
        <w:rPr>
          <w:rFonts w:hint="eastAsia" w:ascii="&amp;quot" w:hAnsi="&amp;quot" w:eastAsia="ＭＳ Ｐゴシック" w:cs="ＭＳ Ｐゴシック"/>
          <w:color w:val="000000"/>
          <w:kern w:val="0"/>
          <w:sz w:val="24"/>
          <w:szCs w:val="24"/>
        </w:rPr>
        <w:t>富</w:t>
      </w:r>
      <w:r>
        <w:rPr>
          <w:rFonts w:ascii="&amp;quot" w:hAnsi="&amp;quot" w:eastAsia="ＭＳ Ｐゴシック" w:cs="ＭＳ Ｐゴシック"/>
          <w:color w:val="000000"/>
          <w:kern w:val="0"/>
          <w:sz w:val="24"/>
          <w:szCs w:val="24"/>
        </w:rPr>
        <w:t xml:space="preserve"> (　ｆｏｒ　２０２０）</w:t>
      </w:r>
    </w:p>
    <w:p>
      <w:pPr>
        <w:widowControl/>
        <w:jc w:val="left"/>
        <w:rPr>
          <w:rFonts w:hint="eastAsia" w:ascii="&amp;quot" w:hAnsi="&amp;quot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&amp;quot" w:hAnsi="&amp;quot" w:eastAsia="ＭＳ Ｐゴシック" w:cs="ＭＳ Ｐゴシック"/>
          <w:color w:val="000000"/>
          <w:kern w:val="0"/>
          <w:sz w:val="24"/>
          <w:szCs w:val="24"/>
        </w:rPr>
        <w:t>　　　　　　　　　高島鉄城</w:t>
      </w:r>
      <w:r>
        <w:rPr>
          <w:rFonts w:hint="eastAsia" w:ascii="&amp;quot" w:hAnsi="&amp;quot" w:eastAsia="ＭＳ Ｐゴシック" w:cs="ＭＳ Ｐゴシック"/>
          <w:color w:val="000000"/>
          <w:kern w:val="0"/>
          <w:sz w:val="24"/>
          <w:szCs w:val="24"/>
        </w:rPr>
        <w:t>様</w:t>
      </w:r>
      <w:r>
        <w:rPr>
          <w:rFonts w:ascii="&amp;quot" w:hAnsi="&amp;quot" w:eastAsia="ＭＳ Ｐゴシック" w:cs="ＭＳ Ｐゴシック"/>
          <w:color w:val="000000"/>
          <w:kern w:val="0"/>
          <w:sz w:val="24"/>
          <w:szCs w:val="24"/>
        </w:rPr>
        <w:t>　　</w:t>
      </w:r>
    </w:p>
    <w:p>
      <w:pPr>
        <w:widowControl/>
        <w:jc w:val="left"/>
        <w:rPr>
          <w:rFonts w:hint="eastAsia" w:ascii="&amp;quot" w:hAnsi="&amp;quot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&amp;quot" w:hAnsi="&amp;quot" w:eastAsia="ＭＳ Ｐゴシック" w:cs="ＭＳ Ｐゴシック"/>
          <w:color w:val="000000"/>
          <w:kern w:val="0"/>
          <w:sz w:val="24"/>
          <w:szCs w:val="24"/>
        </w:rPr>
        <w:t>　　　　　　　　　都留秀之</w:t>
      </w:r>
      <w:r>
        <w:rPr>
          <w:rFonts w:hint="eastAsia" w:ascii="&amp;quot" w:hAnsi="&amp;quot" w:eastAsia="ＭＳ Ｐゴシック" w:cs="ＭＳ Ｐゴシック"/>
          <w:color w:val="000000"/>
          <w:kern w:val="0"/>
          <w:sz w:val="24"/>
          <w:szCs w:val="24"/>
        </w:rPr>
        <w:t>様</w:t>
      </w:r>
      <w:r>
        <w:rPr>
          <w:rFonts w:ascii="&amp;quot" w:hAnsi="&amp;quot" w:eastAsia="ＭＳ Ｐゴシック" w:cs="ＭＳ Ｐゴシック"/>
          <w:color w:val="000000"/>
          <w:kern w:val="0"/>
          <w:sz w:val="24"/>
          <w:szCs w:val="24"/>
        </w:rPr>
        <w:t>　　</w:t>
      </w:r>
    </w:p>
    <w:p>
      <w:pPr>
        <w:widowControl/>
        <w:jc w:val="left"/>
        <w:rPr>
          <w:rFonts w:hint="eastAsia" w:ascii="&amp;quot" w:hAnsi="&amp;quot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&amp;quot" w:hAnsi="&amp;quot" w:eastAsia="ＭＳ Ｐゴシック" w:cs="ＭＳ Ｐゴシック"/>
          <w:color w:val="000000"/>
          <w:kern w:val="0"/>
          <w:sz w:val="24"/>
          <w:szCs w:val="24"/>
        </w:rPr>
        <w:t>　　　　　　　　　三木義和</w:t>
      </w:r>
      <w:r>
        <w:rPr>
          <w:rFonts w:hint="eastAsia" w:ascii="&amp;quot" w:hAnsi="&amp;quot" w:eastAsia="ＭＳ Ｐゴシック" w:cs="ＭＳ Ｐゴシック"/>
          <w:color w:val="000000"/>
          <w:kern w:val="0"/>
          <w:sz w:val="24"/>
          <w:szCs w:val="24"/>
        </w:rPr>
        <w:t>様</w:t>
      </w:r>
      <w:r>
        <w:rPr>
          <w:rFonts w:ascii="&amp;quot" w:hAnsi="&amp;quot" w:eastAsia="ＭＳ Ｐゴシック" w:cs="ＭＳ Ｐゴシック"/>
          <w:color w:val="000000"/>
          <w:kern w:val="0"/>
          <w:sz w:val="24"/>
          <w:szCs w:val="24"/>
        </w:rPr>
        <w:t>　　</w:t>
      </w:r>
    </w:p>
    <w:p>
      <w:pPr>
        <w:widowControl/>
        <w:jc w:val="left"/>
        <w:rPr>
          <w:rFonts w:hint="eastAsia" w:ascii="&amp;quot" w:hAnsi="&amp;quot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&amp;quot" w:hAnsi="&amp;quot" w:eastAsia="ＭＳ Ｐゴシック" w:cs="ＭＳ Ｐゴシック"/>
          <w:color w:val="000000"/>
          <w:kern w:val="0"/>
          <w:sz w:val="24"/>
          <w:szCs w:val="24"/>
        </w:rPr>
        <w:t>　　　　　　　　　長谷川洋</w:t>
      </w:r>
      <w:r>
        <w:rPr>
          <w:rFonts w:hint="eastAsia" w:ascii="&amp;quot" w:hAnsi="&amp;quot" w:eastAsia="ＭＳ Ｐゴシック" w:cs="ＭＳ Ｐゴシック"/>
          <w:color w:val="000000"/>
          <w:kern w:val="0"/>
          <w:sz w:val="24"/>
          <w:szCs w:val="24"/>
        </w:rPr>
        <w:t>様</w:t>
      </w:r>
      <w:r>
        <w:rPr>
          <w:rFonts w:ascii="&amp;quot" w:hAnsi="&amp;quot" w:eastAsia="ＭＳ Ｐゴシック" w:cs="ＭＳ Ｐゴシック"/>
          <w:color w:val="000000"/>
          <w:kern w:val="0"/>
          <w:sz w:val="24"/>
          <w:szCs w:val="24"/>
        </w:rPr>
        <w:t>　　</w:t>
      </w:r>
    </w:p>
    <w:p>
      <w:pPr>
        <w:widowControl/>
        <w:jc w:val="left"/>
        <w:rPr>
          <w:rFonts w:hint="eastAsia" w:ascii="&amp;quot" w:hAnsi="&amp;quot" w:eastAsia="ＭＳ Ｐゴシック" w:cs="ＭＳ Ｐゴシック"/>
          <w:color w:val="000000"/>
          <w:kern w:val="0"/>
          <w:sz w:val="24"/>
          <w:szCs w:val="24"/>
        </w:rPr>
      </w:pPr>
      <w:r>
        <w:rPr>
          <w:rFonts w:hint="eastAsia" w:ascii="&amp;quot" w:hAnsi="&amp;quot" w:eastAsia="ＭＳ Ｐゴシック" w:cs="ＭＳ Ｐゴシック"/>
          <w:color w:val="000000"/>
          <w:kern w:val="0"/>
          <w:sz w:val="24"/>
          <w:szCs w:val="24"/>
        </w:rPr>
        <w:t>　　　　　　　　　久保陽様　</w:t>
      </w:r>
    </w:p>
    <w:p>
      <w:pPr>
        <w:pStyle w:val="8"/>
        <w:widowControl/>
        <w:spacing w:line="340" w:lineRule="atLeast"/>
        <w:ind w:left="360" w:leftChars="0" w:right="540"/>
        <w:rPr>
          <w:rFonts w:ascii="Century" w:hAnsi="Century" w:eastAsia="ＭＳ Ｐゴシック" w:cs="ＭＳ Ｐゴシック"/>
          <w:color w:val="202124"/>
          <w:kern w:val="0"/>
          <w:szCs w:val="21"/>
        </w:rPr>
      </w:pPr>
    </w:p>
    <w:p>
      <w:pPr>
        <w:widowControl/>
        <w:spacing w:line="340" w:lineRule="atLeast"/>
        <w:ind w:right="540" w:firstLine="210" w:firstLineChars="100"/>
        <w:rPr>
          <w:rFonts w:ascii="Century" w:hAnsi="Century" w:eastAsia="ＭＳ Ｐゴシック" w:cs="ＭＳ Ｐゴシック"/>
          <w:color w:val="202124"/>
          <w:kern w:val="0"/>
          <w:szCs w:val="21"/>
        </w:rPr>
      </w:pPr>
      <w:r>
        <w:rPr>
          <w:rFonts w:hint="eastAsia" w:ascii="Century" w:hAnsi="Century" w:eastAsia="ＭＳ Ｐゴシック" w:cs="ＭＳ Ｐゴシック"/>
          <w:color w:val="202124"/>
          <w:kern w:val="0"/>
          <w:szCs w:val="21"/>
        </w:rPr>
        <w:t>岡田茂富記</w:t>
      </w:r>
    </w:p>
    <w:sectPr>
      <w:footerReference r:id="rId3" w:type="default"/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ÿ2dÿ33  0b40b70c30a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modern"/>
    <w:pitch w:val="default"/>
    <w:sig w:usb0="E00002FF" w:usb1="2AC7FDFF" w:usb2="00000016" w:usb3="00000000" w:csb0="2002009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ja-JP"/>
      </w:rPr>
      <w:id w:val="-471591153"/>
      <w:docPartObj>
        <w:docPartGallery w:val="autotext"/>
      </w:docPartObj>
    </w:sdtPr>
    <w:sdtEndPr>
      <w:rPr>
        <w:rFonts w:asciiTheme="majorHAnsi" w:hAnsiTheme="majorHAnsi" w:eastAsiaTheme="majorEastAsia" w:cstheme="majorBidi"/>
        <w:sz w:val="28"/>
        <w:szCs w:val="28"/>
        <w:lang w:val="en-US"/>
      </w:rPr>
    </w:sdtEndPr>
    <w:sdtContent>
      <w:p>
        <w:pPr>
          <w:pStyle w:val="2"/>
          <w:ind w:firstLine="4200" w:firstLineChars="1500"/>
        </w:pPr>
        <w:r>
          <w:rPr>
            <w:rFonts w:asciiTheme="majorHAnsi" w:hAnsiTheme="majorHAnsi" w:eastAsiaTheme="majorEastAsia" w:cstheme="majorBidi"/>
            <w:sz w:val="28"/>
            <w:szCs w:val="28"/>
            <w:lang w:val="ja-JP"/>
          </w:rPr>
          <w:t xml:space="preserve"> </w:t>
        </w:r>
        <w:r>
          <w:rPr>
            <w:sz w:val="22"/>
            <w:szCs w:val="21"/>
          </w:rPr>
          <w:fldChar w:fldCharType="begin"/>
        </w:r>
        <w:r>
          <w:instrText xml:space="preserve">PAGE    \* MERGEFORMAT</w:instrText>
        </w:r>
        <w:r>
          <w:rPr>
            <w:sz w:val="22"/>
            <w:szCs w:val="21"/>
          </w:rPr>
          <w:fldChar w:fldCharType="separate"/>
        </w:r>
        <w:r>
          <w:rPr>
            <w:rFonts w:asciiTheme="majorHAnsi" w:hAnsiTheme="majorHAnsi" w:eastAsiaTheme="majorEastAsia" w:cstheme="majorBidi"/>
            <w:sz w:val="28"/>
            <w:szCs w:val="28"/>
            <w:lang w:val="ja-JP"/>
          </w:rPr>
          <w:t>2</w:t>
        </w:r>
        <w:r>
          <w:rPr>
            <w:rFonts w:asciiTheme="majorHAnsi" w:hAnsiTheme="majorHAnsi" w:eastAsiaTheme="majorEastAsia" w:cstheme="majorBidi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68C0"/>
    <w:multiLevelType w:val="multilevel"/>
    <w:tmpl w:val="208368C0"/>
    <w:lvl w:ilvl="0" w:tentative="0">
      <w:start w:val="6"/>
      <w:numFmt w:val="bullet"/>
      <w:lvlText w:val="■"/>
      <w:lvlJc w:val="left"/>
      <w:pPr>
        <w:ind w:left="360" w:hanging="360"/>
      </w:pPr>
      <w:rPr>
        <w:rFonts w:hint="eastAsia" w:ascii="ＭＳ Ｐゴシック" w:hAnsi="ＭＳ Ｐゴシック" w:eastAsia="ＭＳ Ｐゴシック" w:cs="ＭＳ Ｐゴシック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92F14D8"/>
    <w:multiLevelType w:val="singleLevel"/>
    <w:tmpl w:val="392F14D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84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41"/>
    <w:rsid w:val="00002364"/>
    <w:rsid w:val="000024A2"/>
    <w:rsid w:val="00005C08"/>
    <w:rsid w:val="0001118C"/>
    <w:rsid w:val="00030042"/>
    <w:rsid w:val="00036A41"/>
    <w:rsid w:val="000767B9"/>
    <w:rsid w:val="000B4138"/>
    <w:rsid w:val="000E5078"/>
    <w:rsid w:val="00117820"/>
    <w:rsid w:val="00140FFA"/>
    <w:rsid w:val="0014469B"/>
    <w:rsid w:val="00152CA6"/>
    <w:rsid w:val="0016234D"/>
    <w:rsid w:val="001A5D68"/>
    <w:rsid w:val="001A709C"/>
    <w:rsid w:val="001C2CAB"/>
    <w:rsid w:val="00201225"/>
    <w:rsid w:val="002035DC"/>
    <w:rsid w:val="00212A4F"/>
    <w:rsid w:val="002255CF"/>
    <w:rsid w:val="00227D44"/>
    <w:rsid w:val="00265949"/>
    <w:rsid w:val="00285045"/>
    <w:rsid w:val="00292768"/>
    <w:rsid w:val="002E758C"/>
    <w:rsid w:val="002F6F14"/>
    <w:rsid w:val="00307864"/>
    <w:rsid w:val="00334912"/>
    <w:rsid w:val="00351F88"/>
    <w:rsid w:val="00380247"/>
    <w:rsid w:val="003E1AEA"/>
    <w:rsid w:val="0041007C"/>
    <w:rsid w:val="00442F95"/>
    <w:rsid w:val="0048305C"/>
    <w:rsid w:val="00493F54"/>
    <w:rsid w:val="00495706"/>
    <w:rsid w:val="004D0622"/>
    <w:rsid w:val="004F7DDA"/>
    <w:rsid w:val="00502701"/>
    <w:rsid w:val="0051652C"/>
    <w:rsid w:val="005337C6"/>
    <w:rsid w:val="005449D1"/>
    <w:rsid w:val="005474F2"/>
    <w:rsid w:val="005602DD"/>
    <w:rsid w:val="005776B6"/>
    <w:rsid w:val="0059324B"/>
    <w:rsid w:val="005A58D7"/>
    <w:rsid w:val="005B102E"/>
    <w:rsid w:val="005B433B"/>
    <w:rsid w:val="005B6154"/>
    <w:rsid w:val="005C00AC"/>
    <w:rsid w:val="005C0874"/>
    <w:rsid w:val="005C174B"/>
    <w:rsid w:val="005E1BF6"/>
    <w:rsid w:val="0062245A"/>
    <w:rsid w:val="00624CCD"/>
    <w:rsid w:val="006802ED"/>
    <w:rsid w:val="00680A0B"/>
    <w:rsid w:val="006C4F18"/>
    <w:rsid w:val="007121C4"/>
    <w:rsid w:val="00727063"/>
    <w:rsid w:val="007315C0"/>
    <w:rsid w:val="00731C80"/>
    <w:rsid w:val="00751EFB"/>
    <w:rsid w:val="007770EF"/>
    <w:rsid w:val="007A1C9C"/>
    <w:rsid w:val="007A5307"/>
    <w:rsid w:val="007C176C"/>
    <w:rsid w:val="00804545"/>
    <w:rsid w:val="008125E3"/>
    <w:rsid w:val="00814B11"/>
    <w:rsid w:val="0083080F"/>
    <w:rsid w:val="00844888"/>
    <w:rsid w:val="00853E1B"/>
    <w:rsid w:val="00886875"/>
    <w:rsid w:val="008B212F"/>
    <w:rsid w:val="008E04CF"/>
    <w:rsid w:val="008F1A67"/>
    <w:rsid w:val="009072B5"/>
    <w:rsid w:val="00936F28"/>
    <w:rsid w:val="00937E63"/>
    <w:rsid w:val="00952EFB"/>
    <w:rsid w:val="00987022"/>
    <w:rsid w:val="00994953"/>
    <w:rsid w:val="009B7083"/>
    <w:rsid w:val="009D4E57"/>
    <w:rsid w:val="009F049C"/>
    <w:rsid w:val="00A051FD"/>
    <w:rsid w:val="00A24B66"/>
    <w:rsid w:val="00A32951"/>
    <w:rsid w:val="00A41507"/>
    <w:rsid w:val="00A418FA"/>
    <w:rsid w:val="00A55882"/>
    <w:rsid w:val="00A66834"/>
    <w:rsid w:val="00A67864"/>
    <w:rsid w:val="00A87110"/>
    <w:rsid w:val="00AA18A0"/>
    <w:rsid w:val="00AB2247"/>
    <w:rsid w:val="00AE473E"/>
    <w:rsid w:val="00AF0C3C"/>
    <w:rsid w:val="00AF298B"/>
    <w:rsid w:val="00B21F58"/>
    <w:rsid w:val="00B63D6F"/>
    <w:rsid w:val="00B72B1E"/>
    <w:rsid w:val="00B73314"/>
    <w:rsid w:val="00B83886"/>
    <w:rsid w:val="00B91380"/>
    <w:rsid w:val="00B93B89"/>
    <w:rsid w:val="00C07192"/>
    <w:rsid w:val="00C70F0F"/>
    <w:rsid w:val="00C83E88"/>
    <w:rsid w:val="00CA14A3"/>
    <w:rsid w:val="00D0065B"/>
    <w:rsid w:val="00D1029D"/>
    <w:rsid w:val="00D30640"/>
    <w:rsid w:val="00D3584F"/>
    <w:rsid w:val="00D41DE0"/>
    <w:rsid w:val="00D542B1"/>
    <w:rsid w:val="00D605C1"/>
    <w:rsid w:val="00D67484"/>
    <w:rsid w:val="00D928CC"/>
    <w:rsid w:val="00D93C1A"/>
    <w:rsid w:val="00D95161"/>
    <w:rsid w:val="00DA53B2"/>
    <w:rsid w:val="00DB4642"/>
    <w:rsid w:val="00DC6B30"/>
    <w:rsid w:val="00DD2F96"/>
    <w:rsid w:val="00DE19A2"/>
    <w:rsid w:val="00DE2558"/>
    <w:rsid w:val="00E31955"/>
    <w:rsid w:val="00E463DF"/>
    <w:rsid w:val="00E62E03"/>
    <w:rsid w:val="00E849EC"/>
    <w:rsid w:val="00EB24DA"/>
    <w:rsid w:val="00EB39E9"/>
    <w:rsid w:val="00EC620B"/>
    <w:rsid w:val="00EC72DB"/>
    <w:rsid w:val="00ED6B98"/>
    <w:rsid w:val="00EE2E0F"/>
    <w:rsid w:val="00EF16BD"/>
    <w:rsid w:val="00F22935"/>
    <w:rsid w:val="00F47177"/>
    <w:rsid w:val="00F56CFA"/>
    <w:rsid w:val="00F56E56"/>
    <w:rsid w:val="00F916BE"/>
    <w:rsid w:val="00FA05DA"/>
    <w:rsid w:val="00FB47F9"/>
    <w:rsid w:val="00FC4216"/>
    <w:rsid w:val="00FC57CD"/>
    <w:rsid w:val="00FE241B"/>
    <w:rsid w:val="00FF58A7"/>
    <w:rsid w:val="0E563BE1"/>
    <w:rsid w:val="20282B4D"/>
    <w:rsid w:val="50287DB8"/>
    <w:rsid w:val="65E03CDF"/>
    <w:rsid w:val="7174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Ｐゴシック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7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吹き出し (文字)"/>
    <w:basedOn w:val="5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8">
    <w:name w:val="List Paragraph"/>
    <w:basedOn w:val="1"/>
    <w:qFormat/>
    <w:uiPriority w:val="34"/>
    <w:pPr>
      <w:ind w:left="840" w:leftChars="400"/>
    </w:pPr>
  </w:style>
  <w:style w:type="character" w:customStyle="1" w:styleId="9">
    <w:name w:val="ヘッダー (文字)"/>
    <w:basedOn w:val="5"/>
    <w:link w:val="4"/>
    <w:uiPriority w:val="99"/>
  </w:style>
  <w:style w:type="character" w:customStyle="1" w:styleId="10">
    <w:name w:val="フッター (文字)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F60B66-3D1F-455F-AA05-A9A2A9A53D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508</Words>
  <Characters>2896</Characters>
  <Lines>24</Lines>
  <Paragraphs>6</Paragraphs>
  <TotalTime>24</TotalTime>
  <ScaleCrop>false</ScaleCrop>
  <LinksUpToDate>false</LinksUpToDate>
  <CharactersWithSpaces>3398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2022-03-27T20:19:00Z</dcterms:created>
  <dc:creator>818012664985</dc:creator>
  <cp:lastModifiedBy>user</cp:lastModifiedBy>
  <cp:lastPrinted>2019-12-03T03:07:00Z</cp:lastPrinted>
  <dcterms:modified xsi:type="dcterms:W3CDTF">2022-05-29T08:46:40Z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